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6844" w14:textId="77777777" w:rsidR="00C05FCE" w:rsidRPr="00BB39F4" w:rsidRDefault="00C05FCE" w:rsidP="00C05FCE">
      <w:pPr>
        <w:keepNext/>
        <w:spacing w:after="0" w:line="240" w:lineRule="auto"/>
        <w:ind w:firstLine="5103"/>
        <w:outlineLvl w:val="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PATVIRTINTA</w:t>
      </w:r>
    </w:p>
    <w:p w14:paraId="3005F397" w14:textId="77777777" w:rsidR="00C05FCE" w:rsidRPr="00BB39F4" w:rsidRDefault="00C05FCE" w:rsidP="00C05FCE">
      <w:pPr>
        <w:spacing w:after="0" w:line="240" w:lineRule="auto"/>
        <w:ind w:right="98" w:firstLine="5103"/>
        <w:outlineLvl w:val="0"/>
        <w:rPr>
          <w:rFonts w:ascii="Times New Roman" w:hAnsi="Times New Roman"/>
          <w:sz w:val="24"/>
          <w:szCs w:val="24"/>
        </w:rPr>
      </w:pPr>
      <w:r w:rsidRPr="00BB39F4">
        <w:rPr>
          <w:rFonts w:ascii="Times New Roman" w:eastAsia="Times New Roman" w:hAnsi="Times New Roman"/>
          <w:sz w:val="24"/>
          <w:szCs w:val="24"/>
        </w:rPr>
        <w:t xml:space="preserve">Alytaus miesto savivaldybės </w:t>
      </w:r>
      <w:r w:rsidRPr="00BB39F4">
        <w:rPr>
          <w:rFonts w:ascii="Times New Roman" w:hAnsi="Times New Roman"/>
          <w:sz w:val="24"/>
          <w:szCs w:val="24"/>
        </w:rPr>
        <w:t xml:space="preserve">tarybos </w:t>
      </w:r>
    </w:p>
    <w:p w14:paraId="6F5EAE36" w14:textId="77777777" w:rsidR="00C05FCE" w:rsidRPr="00BB39F4" w:rsidRDefault="00C05FCE" w:rsidP="00C05FCE">
      <w:pPr>
        <w:spacing w:after="0" w:line="240" w:lineRule="auto"/>
        <w:ind w:right="98" w:firstLine="5103"/>
        <w:outlineLvl w:val="0"/>
        <w:rPr>
          <w:rFonts w:ascii="Times New Roman" w:eastAsia="Times New Roman" w:hAnsi="Times New Roman"/>
          <w:sz w:val="24"/>
          <w:szCs w:val="24"/>
        </w:rPr>
      </w:pPr>
      <w:r w:rsidRPr="00BB39F4">
        <w:rPr>
          <w:rFonts w:ascii="Times New Roman" w:hAnsi="Times New Roman"/>
          <w:sz w:val="24"/>
          <w:szCs w:val="24"/>
        </w:rPr>
        <w:t xml:space="preserve">2022 m. vasario 24 d. </w:t>
      </w:r>
    </w:p>
    <w:p w14:paraId="1E4E3CF7" w14:textId="77777777" w:rsidR="00C05FCE" w:rsidRPr="00BB39F4" w:rsidRDefault="00C05FCE" w:rsidP="00C05FCE">
      <w:pPr>
        <w:spacing w:after="0" w:line="240" w:lineRule="auto"/>
        <w:ind w:firstLine="5103"/>
        <w:rPr>
          <w:rFonts w:ascii="Times New Roman" w:hAnsi="Times New Roman"/>
          <w:sz w:val="24"/>
          <w:szCs w:val="24"/>
        </w:rPr>
      </w:pPr>
      <w:r w:rsidRPr="00BB39F4">
        <w:rPr>
          <w:rFonts w:ascii="Times New Roman" w:hAnsi="Times New Roman"/>
          <w:sz w:val="24"/>
          <w:szCs w:val="24"/>
        </w:rPr>
        <w:t>sprendimu Nr. T-38</w:t>
      </w:r>
    </w:p>
    <w:p w14:paraId="3A858036" w14:textId="77777777" w:rsidR="00C05FCE" w:rsidRPr="00BB39F4" w:rsidRDefault="00C05FCE" w:rsidP="00C05FCE">
      <w:pPr>
        <w:spacing w:after="0" w:line="240" w:lineRule="auto"/>
        <w:ind w:firstLine="5103"/>
        <w:rPr>
          <w:rFonts w:ascii="Times New Roman" w:hAnsi="Times New Roman"/>
          <w:sz w:val="24"/>
          <w:szCs w:val="24"/>
        </w:rPr>
      </w:pPr>
      <w:r w:rsidRPr="00BB39F4">
        <w:rPr>
          <w:rFonts w:ascii="Times New Roman" w:hAnsi="Times New Roman"/>
          <w:sz w:val="24"/>
          <w:szCs w:val="24"/>
        </w:rPr>
        <w:t xml:space="preserve">(Alytaus miesto savivaldybės tarybos </w:t>
      </w:r>
    </w:p>
    <w:p w14:paraId="2E945F1A" w14:textId="5FA2D006" w:rsidR="00C05FCE" w:rsidRPr="00BB39F4" w:rsidRDefault="00C05FCE" w:rsidP="00C05FCE">
      <w:pPr>
        <w:spacing w:after="0" w:line="240" w:lineRule="auto"/>
        <w:ind w:firstLine="5103"/>
        <w:rPr>
          <w:rFonts w:ascii="Times New Roman" w:hAnsi="Times New Roman"/>
          <w:sz w:val="24"/>
          <w:szCs w:val="24"/>
        </w:rPr>
      </w:pPr>
      <w:r w:rsidRPr="00BB39F4">
        <w:rPr>
          <w:rFonts w:ascii="Times New Roman" w:hAnsi="Times New Roman"/>
          <w:sz w:val="24"/>
          <w:szCs w:val="24"/>
        </w:rPr>
        <w:t>202</w:t>
      </w:r>
      <w:r w:rsidR="001965E9">
        <w:rPr>
          <w:rFonts w:ascii="Times New Roman" w:hAnsi="Times New Roman"/>
          <w:sz w:val="24"/>
          <w:szCs w:val="24"/>
        </w:rPr>
        <w:t>3</w:t>
      </w:r>
      <w:r w:rsidRPr="00BB39F4">
        <w:rPr>
          <w:rFonts w:ascii="Times New Roman" w:hAnsi="Times New Roman"/>
          <w:sz w:val="24"/>
          <w:szCs w:val="24"/>
        </w:rPr>
        <w:t xml:space="preserve"> m. </w:t>
      </w:r>
      <w:r w:rsidR="0090368A">
        <w:rPr>
          <w:rFonts w:ascii="Times New Roman" w:hAnsi="Times New Roman"/>
          <w:sz w:val="24"/>
          <w:szCs w:val="24"/>
        </w:rPr>
        <w:t>gegužės 25</w:t>
      </w:r>
      <w:r w:rsidRPr="00BB39F4">
        <w:rPr>
          <w:rFonts w:ascii="Times New Roman" w:hAnsi="Times New Roman"/>
          <w:sz w:val="24"/>
          <w:szCs w:val="24"/>
        </w:rPr>
        <w:t xml:space="preserve"> d. </w:t>
      </w:r>
    </w:p>
    <w:p w14:paraId="0D1126DD" w14:textId="1C856E0B" w:rsidR="00C05FCE" w:rsidRPr="00BB39F4" w:rsidRDefault="00C05FCE" w:rsidP="00C05FCE">
      <w:pPr>
        <w:spacing w:after="0" w:line="240" w:lineRule="auto"/>
        <w:ind w:firstLine="5103"/>
        <w:rPr>
          <w:rFonts w:ascii="Times New Roman" w:hAnsi="Times New Roman"/>
          <w:sz w:val="24"/>
          <w:szCs w:val="24"/>
        </w:rPr>
      </w:pPr>
      <w:r w:rsidRPr="00BB39F4">
        <w:rPr>
          <w:rFonts w:ascii="Times New Roman" w:hAnsi="Times New Roman"/>
          <w:sz w:val="24"/>
          <w:szCs w:val="24"/>
        </w:rPr>
        <w:t xml:space="preserve">sprendimo Nr. </w:t>
      </w:r>
      <w:r w:rsidR="0090368A">
        <w:rPr>
          <w:rFonts w:ascii="Times New Roman" w:hAnsi="Times New Roman"/>
          <w:sz w:val="24"/>
          <w:szCs w:val="24"/>
        </w:rPr>
        <w:t>T-129</w:t>
      </w:r>
      <w:r w:rsidRPr="00BB39F4">
        <w:rPr>
          <w:rFonts w:ascii="Times New Roman" w:hAnsi="Times New Roman"/>
          <w:sz w:val="24"/>
          <w:szCs w:val="24"/>
        </w:rPr>
        <w:t xml:space="preserve"> redakcija)</w:t>
      </w:r>
    </w:p>
    <w:p w14:paraId="660CAB86" w14:textId="77777777" w:rsidR="00C05FCE" w:rsidRPr="00BB39F4" w:rsidRDefault="00C05FCE" w:rsidP="00C05FCE">
      <w:pPr>
        <w:spacing w:after="0" w:line="240" w:lineRule="auto"/>
        <w:jc w:val="right"/>
        <w:rPr>
          <w:rFonts w:ascii="Times New Roman" w:eastAsia="Times New Roman" w:hAnsi="Times New Roman"/>
          <w:b/>
          <w:sz w:val="24"/>
          <w:szCs w:val="24"/>
          <w:lang w:eastAsia="lt-LT"/>
        </w:rPr>
      </w:pPr>
    </w:p>
    <w:p w14:paraId="0F1D1936"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VERSLO SKATINIMO IR LĖŠŲ SKYRIMO SMULKIAJAM IR VIDUTINIAM VERSLUI TVARKOS APRAŠAS</w:t>
      </w:r>
    </w:p>
    <w:p w14:paraId="6A5CE4D0"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p>
    <w:p w14:paraId="08C2E23F"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 xml:space="preserve">I SKYRIUS </w:t>
      </w:r>
    </w:p>
    <w:p w14:paraId="376E46D5"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BENDROSIOS NUOSTATOS</w:t>
      </w:r>
    </w:p>
    <w:p w14:paraId="1CA018D8" w14:textId="77777777" w:rsidR="00C05FCE" w:rsidRPr="00BB39F4" w:rsidRDefault="00C05FCE" w:rsidP="00C05FCE">
      <w:pPr>
        <w:spacing w:after="0" w:line="240" w:lineRule="auto"/>
        <w:jc w:val="both"/>
        <w:rPr>
          <w:rFonts w:ascii="Times New Roman" w:eastAsia="Times New Roman" w:hAnsi="Times New Roman"/>
          <w:bCs/>
          <w:sz w:val="24"/>
          <w:szCs w:val="24"/>
          <w:lang w:eastAsia="lt-LT"/>
        </w:rPr>
      </w:pPr>
    </w:p>
    <w:p w14:paraId="44E5EA8A" w14:textId="77777777" w:rsidR="00C05FCE" w:rsidRPr="00BB39F4" w:rsidRDefault="00C05FCE" w:rsidP="00C05FCE">
      <w:pPr>
        <w:spacing w:after="0" w:line="240" w:lineRule="auto"/>
        <w:ind w:firstLine="1298"/>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1. Verslo skatinimo ir lėšų skyrimo smulkiajam ir vidutiniam verslui tvarkos aprašas (toliau – tvarkos aprašas) reglamentuoja Alytaus miesto savivaldybės smulkiojo ir vidutinio verslo subjektams (toliau – SVV subjektai) teikiamos finansinės paramos priemones ir dydžius, paramos skyrimo reikalavimus, Alytaus miesto savivaldybės smulkiojo ir vidutinio verslo rėmimo lėšų administravimo tvarką, reikalavimus paramai gauti, paramos gavėjų atsakomybę ir paramos panaudojimo kontrolę.</w:t>
      </w:r>
    </w:p>
    <w:p w14:paraId="43638254" w14:textId="77777777" w:rsidR="00C05FCE" w:rsidRPr="00BB39F4" w:rsidRDefault="00C05FCE" w:rsidP="00C05FCE">
      <w:pPr>
        <w:spacing w:after="0" w:line="240" w:lineRule="auto"/>
        <w:ind w:firstLine="1298"/>
        <w:jc w:val="both"/>
        <w:rPr>
          <w:rFonts w:ascii="Times New Roman" w:hAnsi="Times New Roman"/>
          <w:bCs/>
          <w:color w:val="000000"/>
          <w:sz w:val="24"/>
          <w:szCs w:val="24"/>
          <w:shd w:val="clear" w:color="auto" w:fill="FFFFFF"/>
        </w:rPr>
      </w:pPr>
      <w:r w:rsidRPr="00BB39F4">
        <w:rPr>
          <w:rFonts w:ascii="Times New Roman" w:eastAsia="Times New Roman" w:hAnsi="Times New Roman"/>
          <w:bCs/>
          <w:sz w:val="24"/>
          <w:szCs w:val="24"/>
          <w:lang w:eastAsia="lt-LT"/>
        </w:rPr>
        <w:t xml:space="preserve">2. </w:t>
      </w:r>
      <w:r w:rsidRPr="00BB39F4">
        <w:rPr>
          <w:rFonts w:ascii="Times New Roman" w:hAnsi="Times New Roman"/>
          <w:bCs/>
          <w:color w:val="000000"/>
          <w:sz w:val="24"/>
          <w:szCs w:val="24"/>
          <w:shd w:val="clear" w:color="auto" w:fill="FFFFFF"/>
        </w:rPr>
        <w:t xml:space="preserve">Tvarkos aprašas parengtas vadovaujantis Lietuvos Respublikos smulkiojo ir vidutinio verslo plėtros įstatymo 5 straipsniu, 6 straipsnio 2 punktu, 7 straipsniu, Alytaus miesto savivaldybės tarybos 2023-01-26 sprendimu Nr. T-1 „Dėl Alytaus miesto savivaldybės 2023–2025 metų strateginio veiklos plano patvirtinimo“ ir Alytaus miesto savivaldybės </w:t>
      </w:r>
      <w:r w:rsidRPr="00BB39F4">
        <w:rPr>
          <w:rFonts w:ascii="Times New Roman" w:hAnsi="Times New Roman"/>
          <w:bCs/>
          <w:sz w:val="24"/>
          <w:szCs w:val="24"/>
          <w:shd w:val="clear" w:color="auto" w:fill="FFFFFF"/>
        </w:rPr>
        <w:t xml:space="preserve">2021-01-28 </w:t>
      </w:r>
      <w:r w:rsidRPr="00BB39F4">
        <w:rPr>
          <w:rFonts w:ascii="Times New Roman" w:hAnsi="Times New Roman"/>
          <w:bCs/>
          <w:color w:val="000000"/>
          <w:sz w:val="24"/>
          <w:szCs w:val="24"/>
          <w:shd w:val="clear" w:color="auto" w:fill="FFFFFF"/>
        </w:rPr>
        <w:t xml:space="preserve">sprendimu Nr. T-2 „Dėl Alytaus miesto strateginio plėtros iki 2030 metų plano patvirtinimo“. </w:t>
      </w:r>
    </w:p>
    <w:p w14:paraId="5B8BB452" w14:textId="77777777" w:rsidR="00C05FCE" w:rsidRPr="00BB39F4" w:rsidRDefault="00C05FCE" w:rsidP="00C05FCE">
      <w:pPr>
        <w:spacing w:after="0" w:line="240" w:lineRule="auto"/>
        <w:ind w:firstLine="1298"/>
        <w:jc w:val="both"/>
        <w:rPr>
          <w:rFonts w:ascii="Times New Roman" w:eastAsia="Times New Roman" w:hAnsi="Times New Roman"/>
          <w:bCs/>
          <w:sz w:val="24"/>
          <w:szCs w:val="24"/>
          <w:lang w:eastAsia="lt-LT"/>
        </w:rPr>
      </w:pPr>
      <w:r w:rsidRPr="00BB39F4">
        <w:rPr>
          <w:rFonts w:ascii="Times New Roman" w:hAnsi="Times New Roman"/>
          <w:bCs/>
          <w:color w:val="000000"/>
          <w:sz w:val="24"/>
          <w:szCs w:val="24"/>
          <w:shd w:val="clear" w:color="auto" w:fill="FFFFFF"/>
        </w:rPr>
        <w:t xml:space="preserve">3. Pagal tvarkos aprašą finansinė parama teikiama smulkiojo ir vidutinio verslo subjektams, atitinkantiems Lietuvos Respublikos smulkiojo ir vidutinio verslo plėtros įstatymo 3 straipsnio nuostatas, įregistruotiems Alytaus miesto savivaldybėje (toliau – savivaldybė) ir vykdantiems ekonominę veiklą savivaldybės teritorijoje, bei verslininkams – fiziniams asmenims, deklaravusiems gyvenamąją vietą savivaldybėje, kurie įstatymų nustatyta tvarka verčiasi ūkine komercine veikla (įskaitant tą, kuria verčiamasi turint verslo liudijimą ar individualios veiklos pažymą); skatinamos jaunimo verslumo iniciatyvos ir mokomosios mokinių bendrovės, atitinkančios Lietuvos Respublikos Vyriausybės 1995 m. lapkričio 30 d. nutarimo Nr. 1509 „Dėl moksleivių ir studentų imitacinių bendrovių“ nuostatas. </w:t>
      </w:r>
    </w:p>
    <w:p w14:paraId="19918588" w14:textId="77777777" w:rsidR="00C05FCE" w:rsidRPr="00BB39F4" w:rsidRDefault="00C05FCE" w:rsidP="00C05FCE">
      <w:pPr>
        <w:spacing w:after="0" w:line="240" w:lineRule="auto"/>
        <w:ind w:firstLine="1298"/>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4. Verslo skatinimo lėšas sudaro Alytaus miesto savivaldybės biudžeto (toliau – savivaldybės biudžetas) lėšos. Lėšų suma kiekvienais metais numatoma Alytaus miesto savivaldybės strateginio veiklos plano Sumanios ir pilietiškos visuomenės ugdymo programos 33.3.1.01 priemonėje ir yra laikoma nereikšminga (</w:t>
      </w:r>
      <w:r w:rsidRPr="00BB39F4">
        <w:rPr>
          <w:rFonts w:ascii="Times New Roman" w:eastAsia="Times New Roman" w:hAnsi="Times New Roman"/>
          <w:bCs/>
          <w:i/>
          <w:iCs/>
          <w:sz w:val="24"/>
          <w:szCs w:val="24"/>
          <w:lang w:eastAsia="lt-LT"/>
        </w:rPr>
        <w:t>de minimis</w:t>
      </w:r>
      <w:r w:rsidRPr="00BB39F4">
        <w:rPr>
          <w:rFonts w:ascii="Times New Roman" w:eastAsia="Times New Roman" w:hAnsi="Times New Roman"/>
          <w:bCs/>
          <w:sz w:val="24"/>
          <w:szCs w:val="24"/>
          <w:lang w:eastAsia="lt-LT"/>
        </w:rPr>
        <w:t>) pagalba bei atitinka Reglamento (ES) Nr. 1407/2013 nuostatas.</w:t>
      </w:r>
    </w:p>
    <w:p w14:paraId="7EBC80C7"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p>
    <w:p w14:paraId="20A55259"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 xml:space="preserve">II SKYRIUS </w:t>
      </w:r>
    </w:p>
    <w:p w14:paraId="0154E425"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PAGRINDINĖS SĄVOKOS</w:t>
      </w:r>
    </w:p>
    <w:p w14:paraId="30C121AE" w14:textId="77777777" w:rsidR="00C05FCE" w:rsidRPr="00BB39F4" w:rsidRDefault="00C05FCE" w:rsidP="00C05FCE">
      <w:pPr>
        <w:spacing w:after="0" w:line="240" w:lineRule="auto"/>
        <w:jc w:val="center"/>
        <w:rPr>
          <w:rFonts w:ascii="Times New Roman" w:eastAsia="Times New Roman" w:hAnsi="Times New Roman"/>
          <w:bCs/>
          <w:sz w:val="24"/>
          <w:szCs w:val="24"/>
          <w:lang w:eastAsia="lt-LT"/>
        </w:rPr>
      </w:pPr>
    </w:p>
    <w:p w14:paraId="7C35D990"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5. Įmonė – ekonominę veiklą vykdantis juridinis asmuo.</w:t>
      </w:r>
    </w:p>
    <w:p w14:paraId="38E86E59"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6. Labai maža įmonė – įmonė, kurioje dirba mažiau kaip 10 darbuotojų ir kurios finansiniai duomenys atitinka bent vieną iš šių sąlygų:</w:t>
      </w:r>
    </w:p>
    <w:p w14:paraId="47DE2652"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6.1. įmonės metinės pajamos neviršija 2 mln. eurų;</w:t>
      </w:r>
    </w:p>
    <w:p w14:paraId="3070F766"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6.2. įmonės balanse nurodyto turto vertė neviršija 2 mln. eurų.</w:t>
      </w:r>
    </w:p>
    <w:p w14:paraId="78CFD533"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7. Maža įmonė – įmonė, kurioje dirba mažiau kaip 50 darbuotojų ir kurios finansiniai duomenys atitinka bent vieną iš sąlygų:</w:t>
      </w:r>
    </w:p>
    <w:p w14:paraId="5832FADD" w14:textId="77777777" w:rsidR="00C05FCE" w:rsidRPr="00BB39F4" w:rsidRDefault="00C05FCE" w:rsidP="00C05FCE">
      <w:pPr>
        <w:tabs>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7.1. įmonės metinės pajamos neviršija 10 mln. eurų;</w:t>
      </w:r>
    </w:p>
    <w:p w14:paraId="36CEDB82" w14:textId="77777777" w:rsidR="00C05FCE" w:rsidRPr="00BB39F4" w:rsidRDefault="00C05FCE" w:rsidP="00C05FCE">
      <w:pPr>
        <w:tabs>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7.2. įmonės balanse nurodyto turto vertė neviršija 10 mln. eurų.</w:t>
      </w:r>
    </w:p>
    <w:p w14:paraId="38C7E14B"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lastRenderedPageBreak/>
        <w:t>8. Vidutinė įmonė – įmonė, kurioje dirba mažiau kaip 250 darbuotojų ir kurios finansiniai duomenys atitinka bent vieną iš šių sąlygų:</w:t>
      </w:r>
    </w:p>
    <w:p w14:paraId="671AD6A1" w14:textId="77777777" w:rsidR="00C05FCE" w:rsidRPr="00BB39F4" w:rsidRDefault="00C05FCE" w:rsidP="00C05FCE">
      <w:pPr>
        <w:tabs>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8.1. įmonės metinės pajamos neviršija 50 mln. eurų;</w:t>
      </w:r>
    </w:p>
    <w:p w14:paraId="0BA8DD45" w14:textId="77777777" w:rsidR="00C05FCE" w:rsidRPr="00BB39F4" w:rsidRDefault="00C05FCE" w:rsidP="00C05FCE">
      <w:pPr>
        <w:tabs>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8.2. įmonės balanse nurodyto turto vertė neviršija 43 mln. eurų.</w:t>
      </w:r>
    </w:p>
    <w:p w14:paraId="683D606D"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 xml:space="preserve">9. </w:t>
      </w:r>
      <w:r w:rsidRPr="00BB39F4">
        <w:rPr>
          <w:rFonts w:ascii="Times New Roman" w:eastAsia="Times New Roman" w:hAnsi="Times New Roman"/>
          <w:bCs/>
          <w:color w:val="000000"/>
          <w:sz w:val="24"/>
          <w:szCs w:val="24"/>
          <w:lang w:eastAsia="lt-LT"/>
        </w:rPr>
        <w:t>Verslininkas – fizinis asmuo, kuris atitinka Lietuvos Respublikos smulkiojo ir vidutinio verslo plėtros įstatymo nustatytas sąlygas ir įstatymų nustatyta tvarka verčiasi ekonomine veikla</w:t>
      </w:r>
      <w:r w:rsidRPr="00BB39F4">
        <w:rPr>
          <w:rFonts w:ascii="Times New Roman" w:eastAsia="Times New Roman" w:hAnsi="Times New Roman"/>
          <w:bCs/>
          <w:sz w:val="24"/>
          <w:szCs w:val="24"/>
          <w:lang w:eastAsia="lt-LT"/>
        </w:rPr>
        <w:t>.</w:t>
      </w:r>
    </w:p>
    <w:p w14:paraId="15A936ED"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10. Verslumas – asmens kompetencija įgyvendinti pridėtinę ekonominę ar socialinę vertę kuriančias idėjas ir asmens ekonominis, socialinis ir kūrybinis verslo srities aktyvumas.</w:t>
      </w:r>
    </w:p>
    <w:p w14:paraId="17ACE935"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11. SVV subjektas – labai maža įmonė, maža įmonė, vidutinė įmonė, atitinkanti Lietuvos Respublikos smulkiojo ir vidutinio verslo plėtros įstatymo 3 straipsnyje nustatytas sąlygas, ar verslininkas, kaip apibrėžta tvarkos aprašo 8 punkte.</w:t>
      </w:r>
    </w:p>
    <w:p w14:paraId="5F7B5830"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trike/>
          <w:sz w:val="24"/>
          <w:szCs w:val="24"/>
          <w:lang w:eastAsia="lt-LT"/>
        </w:rPr>
      </w:pPr>
      <w:r w:rsidRPr="00BB39F4">
        <w:rPr>
          <w:rFonts w:ascii="Times New Roman" w:eastAsia="Times New Roman" w:hAnsi="Times New Roman"/>
          <w:bCs/>
          <w:sz w:val="24"/>
          <w:szCs w:val="24"/>
          <w:lang w:eastAsia="lt-LT"/>
        </w:rPr>
        <w:t>12. Lėšų gavėjas – SVV subjektas, kuriam Verslo skatinimo komisijos sprendimu patvirtinta finansinės paramos teisė.</w:t>
      </w:r>
    </w:p>
    <w:p w14:paraId="19F323A6"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13. Pareiškėjas – SVV subjektas, įgyvendinantis, planuojantis įgyvendinti projektą ir gauti lėšų iš savivaldybės projektui įgyvendinti. Pareiškėjui tai pat priskiriama mokomoji mokinių bendrovė, atitinkanti Lietuvos Respublikos Vyriausybės 1995 m. lapkričio 30 d. nutarimo Nr. 1509 „Dėl moksleivių ir studentų imitacinių bendrovių“ nuostatas.</w:t>
      </w:r>
    </w:p>
    <w:p w14:paraId="1FAB5499"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 xml:space="preserve">14. Verslo skatinimo komisija – Alytaus miesto savivaldybės tarybos sprendimu sudaryta komisija, kuri svarsto lėšų skyrimą. </w:t>
      </w:r>
    </w:p>
    <w:p w14:paraId="0AD93B64"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Cs/>
          <w:sz w:val="24"/>
          <w:szCs w:val="24"/>
          <w:highlight w:val="yellow"/>
          <w:lang w:eastAsia="lt-LT"/>
        </w:rPr>
      </w:pPr>
      <w:r w:rsidRPr="00BB39F4">
        <w:rPr>
          <w:rFonts w:ascii="Times New Roman" w:eastAsia="Times New Roman" w:hAnsi="Times New Roman"/>
          <w:bCs/>
          <w:sz w:val="24"/>
          <w:szCs w:val="24"/>
          <w:lang w:eastAsia="lt-LT"/>
        </w:rPr>
        <w:t>15. Socialinis verslas – tai verslo modelis, pagal kurį, išnaudojant rinkos mechanizmą, pelno siekimas susiejamas su socialiniais tikslais ir prioritetais, remiamasi socialiai atsakingo verslo bei viešojo ir privataus sektorių partnerystės nuostatomis, taikomos socialinės inovacijos. Socialinio verslo samprata apibrėžta Socialinio verslo koncepcijoje, kuri patvirtinta Lietuvos Respublikos ūkio ministro 2015-04-03 įsakymu Nr. 4-207.</w:t>
      </w:r>
    </w:p>
    <w:p w14:paraId="4AC81B95" w14:textId="77777777" w:rsidR="00C05FCE" w:rsidRPr="00BB39F4" w:rsidRDefault="00C05FCE" w:rsidP="00C05FCE">
      <w:pPr>
        <w:tabs>
          <w:tab w:val="num" w:pos="2280"/>
          <w:tab w:val="num" w:pos="2352"/>
        </w:tabs>
        <w:spacing w:after="0" w:line="240" w:lineRule="auto"/>
        <w:ind w:firstLine="1320"/>
        <w:jc w:val="both"/>
        <w:rPr>
          <w:rFonts w:ascii="Times New Roman" w:eastAsia="Times New Roman" w:hAnsi="Times New Roman"/>
          <w:b/>
          <w:sz w:val="24"/>
          <w:szCs w:val="24"/>
          <w:lang w:eastAsia="lt-LT"/>
        </w:rPr>
      </w:pPr>
      <w:r w:rsidRPr="00AC05A9">
        <w:rPr>
          <w:rFonts w:ascii="Times New Roman" w:eastAsia="Times New Roman" w:hAnsi="Times New Roman"/>
          <w:bCs/>
          <w:sz w:val="24"/>
          <w:szCs w:val="24"/>
          <w:lang w:eastAsia="lt-LT"/>
        </w:rPr>
        <w:t>16.</w:t>
      </w:r>
      <w:r w:rsidRPr="00BB39F4">
        <w:rPr>
          <w:rFonts w:ascii="Times New Roman" w:eastAsia="Times New Roman" w:hAnsi="Times New Roman"/>
          <w:bCs/>
          <w:sz w:val="24"/>
          <w:szCs w:val="24"/>
          <w:lang w:eastAsia="lt-LT"/>
        </w:rPr>
        <w:t xml:space="preserve"> Bendroji nereikšminga (</w:t>
      </w:r>
      <w:r w:rsidRPr="00BB39F4">
        <w:rPr>
          <w:rFonts w:ascii="Times New Roman" w:eastAsia="Times New Roman" w:hAnsi="Times New Roman"/>
          <w:bCs/>
          <w:i/>
          <w:iCs/>
          <w:sz w:val="24"/>
          <w:szCs w:val="24"/>
          <w:lang w:eastAsia="lt-LT"/>
        </w:rPr>
        <w:t>de minimis</w:t>
      </w:r>
      <w:r w:rsidRPr="00BB39F4">
        <w:rPr>
          <w:rFonts w:ascii="Times New Roman" w:eastAsia="Times New Roman" w:hAnsi="Times New Roman"/>
          <w:bCs/>
          <w:sz w:val="24"/>
          <w:szCs w:val="24"/>
          <w:lang w:eastAsia="lt-LT"/>
        </w:rPr>
        <w:t xml:space="preserve">) pagalba – pinigine verte išreikšta ne didesnė kaip 200 000,00 Eur (dviejų šimtų tūkstančių eurų) pagalba vienam ūkio subjektui (vienai įmonei) per trejus finansinius metus, o įmonėms, vykdančioms krovinių vežimo keliais veiklą, – ne daugiau nei 100 000,00 Eur, kaip apibrėžta 2013 m. gruodžio 18 d. Komisijos reglamente (ES) Nr. 1407/2013 dėl Sutarties dėl Europos Sąjungos veikimo 107 ir 108 straipsnių taikymo </w:t>
      </w:r>
      <w:r w:rsidRPr="00BB39F4">
        <w:rPr>
          <w:rFonts w:ascii="Times New Roman" w:eastAsia="Times New Roman" w:hAnsi="Times New Roman"/>
          <w:bCs/>
          <w:i/>
          <w:iCs/>
          <w:sz w:val="24"/>
          <w:szCs w:val="24"/>
          <w:lang w:eastAsia="lt-LT"/>
        </w:rPr>
        <w:t>de minimis</w:t>
      </w:r>
      <w:r w:rsidRPr="00BB39F4">
        <w:rPr>
          <w:rFonts w:ascii="Times New Roman" w:eastAsia="Times New Roman" w:hAnsi="Times New Roman"/>
          <w:bCs/>
          <w:sz w:val="24"/>
          <w:szCs w:val="24"/>
          <w:lang w:eastAsia="lt-LT"/>
        </w:rPr>
        <w:t xml:space="preserve"> pagalbai su pakeitimais, padarytais 2020 m. liepos 2 d. Komisijos reglamentu (ES) 2020/972</w:t>
      </w:r>
      <w:r w:rsidRPr="00BB39F4">
        <w:rPr>
          <w:rFonts w:ascii="Times New Roman" w:eastAsia="Times New Roman" w:hAnsi="Times New Roman"/>
          <w:b/>
          <w:bCs/>
          <w:sz w:val="24"/>
          <w:szCs w:val="24"/>
          <w:lang w:eastAsia="lt-LT"/>
        </w:rPr>
        <w:t>.</w:t>
      </w:r>
    </w:p>
    <w:p w14:paraId="79D6FC11" w14:textId="77777777" w:rsidR="00C05FCE" w:rsidRPr="00BB39F4" w:rsidRDefault="00C05FCE" w:rsidP="00C05FCE">
      <w:pPr>
        <w:tabs>
          <w:tab w:val="num" w:pos="2280"/>
          <w:tab w:val="num" w:pos="2352"/>
        </w:tabs>
        <w:spacing w:after="0" w:line="240" w:lineRule="auto"/>
        <w:jc w:val="both"/>
        <w:rPr>
          <w:rFonts w:ascii="Times New Roman" w:eastAsia="Times New Roman" w:hAnsi="Times New Roman"/>
          <w:b/>
          <w:sz w:val="24"/>
          <w:szCs w:val="24"/>
          <w:lang w:eastAsia="lt-LT"/>
        </w:rPr>
      </w:pPr>
    </w:p>
    <w:p w14:paraId="47910951" w14:textId="77777777" w:rsidR="00C05FCE" w:rsidRPr="00BB39F4" w:rsidRDefault="00C05FCE" w:rsidP="00C05FCE">
      <w:pPr>
        <w:tabs>
          <w:tab w:val="num" w:pos="2280"/>
          <w:tab w:val="num" w:pos="2352"/>
        </w:tabs>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III SKYRIUS</w:t>
      </w:r>
    </w:p>
    <w:p w14:paraId="221F4D0E" w14:textId="77777777" w:rsidR="00C05FCE" w:rsidRPr="00AC05A9" w:rsidRDefault="00C05FCE" w:rsidP="00C05FCE">
      <w:pPr>
        <w:spacing w:after="0" w:line="240" w:lineRule="auto"/>
        <w:jc w:val="center"/>
        <w:rPr>
          <w:rFonts w:ascii="Times New Roman" w:eastAsia="Times New Roman" w:hAnsi="Times New Roman"/>
          <w:b/>
          <w:sz w:val="24"/>
          <w:szCs w:val="24"/>
          <w:lang w:eastAsia="lt-LT"/>
        </w:rPr>
      </w:pPr>
      <w:r w:rsidRPr="00AC05A9">
        <w:rPr>
          <w:rFonts w:ascii="Times New Roman" w:eastAsia="Times New Roman" w:hAnsi="Times New Roman"/>
          <w:b/>
          <w:sz w:val="24"/>
          <w:szCs w:val="24"/>
          <w:lang w:eastAsia="lt-LT"/>
        </w:rPr>
        <w:t>TIKSLAI IR UŽDAVINIAI</w:t>
      </w:r>
    </w:p>
    <w:p w14:paraId="25DBE9C1" w14:textId="77777777" w:rsidR="00C05FCE" w:rsidRPr="00AC05A9" w:rsidRDefault="00C05FCE" w:rsidP="00C05FCE">
      <w:pPr>
        <w:spacing w:after="0" w:line="240" w:lineRule="auto"/>
        <w:jc w:val="center"/>
        <w:rPr>
          <w:rFonts w:ascii="Times New Roman" w:eastAsia="Times New Roman" w:hAnsi="Times New Roman"/>
          <w:b/>
          <w:sz w:val="24"/>
          <w:szCs w:val="24"/>
          <w:lang w:eastAsia="lt-LT"/>
        </w:rPr>
      </w:pPr>
    </w:p>
    <w:p w14:paraId="00A35886" w14:textId="77777777" w:rsidR="00C05FCE" w:rsidRPr="00AC05A9" w:rsidRDefault="00C05FCE" w:rsidP="00C05FCE">
      <w:pPr>
        <w:spacing w:after="0" w:line="240" w:lineRule="auto"/>
        <w:ind w:firstLine="1276"/>
        <w:jc w:val="both"/>
        <w:rPr>
          <w:rFonts w:ascii="Times New Roman" w:eastAsia="Times New Roman" w:hAnsi="Times New Roman"/>
          <w:sz w:val="24"/>
          <w:szCs w:val="24"/>
          <w:lang w:eastAsia="lt-LT"/>
        </w:rPr>
      </w:pPr>
      <w:r w:rsidRPr="00AC05A9">
        <w:rPr>
          <w:rFonts w:ascii="Times New Roman" w:eastAsia="Times New Roman" w:hAnsi="Times New Roman"/>
          <w:sz w:val="24"/>
          <w:szCs w:val="24"/>
          <w:lang w:eastAsia="lt-LT"/>
        </w:rPr>
        <w:t xml:space="preserve">17. Tvarkos aprašo tikslas – </w:t>
      </w:r>
      <w:r w:rsidRPr="00AC05A9">
        <w:rPr>
          <w:rFonts w:ascii="Times New Roman" w:eastAsia="Times New Roman" w:hAnsi="Times New Roman"/>
          <w:color w:val="555555"/>
          <w:sz w:val="24"/>
          <w:szCs w:val="24"/>
          <w:lang w:eastAsia="lt-LT"/>
        </w:rPr>
        <w:t>s</w:t>
      </w:r>
      <w:r w:rsidRPr="00AC05A9">
        <w:rPr>
          <w:rFonts w:ascii="Times New Roman" w:eastAsia="Times New Roman" w:hAnsi="Times New Roman"/>
          <w:sz w:val="24"/>
          <w:szCs w:val="24"/>
        </w:rPr>
        <w:t>katinti gyventojų verslumą, naujų darbo vietų kūrimą, inovatyvų verslą, remti SVV įmonių kūrimąsi ir plėtrą Alytaus mieste, didinant gyventojų užimtumą</w:t>
      </w:r>
      <w:r w:rsidRPr="00AC05A9">
        <w:rPr>
          <w:rFonts w:ascii="Times New Roman" w:eastAsia="Times New Roman" w:hAnsi="Times New Roman"/>
          <w:sz w:val="24"/>
          <w:szCs w:val="24"/>
          <w:lang w:eastAsia="lt-LT"/>
        </w:rPr>
        <w:t>.</w:t>
      </w:r>
    </w:p>
    <w:p w14:paraId="1587C421" w14:textId="77777777" w:rsidR="00C05FCE" w:rsidRPr="00AC05A9" w:rsidRDefault="00C05FCE" w:rsidP="00C05FCE">
      <w:pPr>
        <w:spacing w:after="0" w:line="240" w:lineRule="auto"/>
        <w:ind w:firstLine="1276"/>
        <w:jc w:val="both"/>
        <w:rPr>
          <w:rFonts w:ascii="Times New Roman" w:eastAsia="Times New Roman" w:hAnsi="Times New Roman"/>
          <w:sz w:val="24"/>
          <w:szCs w:val="24"/>
          <w:lang w:eastAsia="lt-LT"/>
        </w:rPr>
      </w:pPr>
      <w:r w:rsidRPr="00AC05A9">
        <w:rPr>
          <w:rFonts w:ascii="Times New Roman" w:eastAsia="Times New Roman" w:hAnsi="Times New Roman"/>
          <w:sz w:val="24"/>
          <w:szCs w:val="24"/>
          <w:lang w:eastAsia="lt-LT"/>
        </w:rPr>
        <w:t xml:space="preserve">18. Tvarkos aprašo tikslui pasiekti keliami tokie uždaviniai: </w:t>
      </w:r>
    </w:p>
    <w:p w14:paraId="147BE95A" w14:textId="77777777" w:rsidR="00C05FCE" w:rsidRPr="00AC05A9" w:rsidRDefault="00C05FCE" w:rsidP="00C05FCE">
      <w:pPr>
        <w:spacing w:after="0" w:line="240" w:lineRule="auto"/>
        <w:ind w:firstLine="1276"/>
        <w:jc w:val="both"/>
        <w:rPr>
          <w:rFonts w:ascii="Times New Roman" w:eastAsia="Times New Roman" w:hAnsi="Times New Roman"/>
          <w:sz w:val="24"/>
          <w:szCs w:val="24"/>
          <w:lang w:eastAsia="lt-LT"/>
        </w:rPr>
      </w:pPr>
      <w:r w:rsidRPr="00AC05A9">
        <w:rPr>
          <w:rFonts w:ascii="Times New Roman" w:eastAsia="Times New Roman" w:hAnsi="Times New Roman"/>
          <w:sz w:val="24"/>
          <w:szCs w:val="24"/>
          <w:lang w:eastAsia="lt-LT"/>
        </w:rPr>
        <w:t>18.1. s</w:t>
      </w:r>
      <w:r w:rsidRPr="00AC05A9">
        <w:rPr>
          <w:rFonts w:ascii="Times New Roman" w:eastAsia="Times New Roman" w:hAnsi="Times New Roman"/>
          <w:color w:val="000000"/>
          <w:sz w:val="24"/>
          <w:szCs w:val="24"/>
          <w:lang w:eastAsia="lt-LT"/>
        </w:rPr>
        <w:t>udaryti palankias veiklos sąlygas pradedantiems ir kuriantiems naujas darbo vietas smulkiojo ir vidutinio verslo subjektams</w:t>
      </w:r>
      <w:r w:rsidRPr="00AC05A9">
        <w:rPr>
          <w:rFonts w:ascii="Times New Roman" w:eastAsia="Times New Roman" w:hAnsi="Times New Roman"/>
          <w:sz w:val="24"/>
          <w:szCs w:val="24"/>
          <w:lang w:eastAsia="lt-LT"/>
        </w:rPr>
        <w:t xml:space="preserve">; </w:t>
      </w:r>
    </w:p>
    <w:p w14:paraId="70B3EBFC" w14:textId="77777777" w:rsidR="00C05FCE" w:rsidRPr="00AC05A9" w:rsidRDefault="00C05FCE" w:rsidP="00C05FCE">
      <w:pPr>
        <w:spacing w:after="0" w:line="240" w:lineRule="auto"/>
        <w:ind w:firstLine="1276"/>
        <w:jc w:val="both"/>
        <w:rPr>
          <w:rFonts w:ascii="Times New Roman" w:eastAsia="Times New Roman" w:hAnsi="Times New Roman"/>
          <w:sz w:val="24"/>
          <w:szCs w:val="24"/>
          <w:lang w:eastAsia="lt-LT"/>
        </w:rPr>
      </w:pPr>
      <w:r w:rsidRPr="00AC05A9">
        <w:rPr>
          <w:rFonts w:ascii="Times New Roman" w:eastAsia="Times New Roman" w:hAnsi="Times New Roman"/>
          <w:sz w:val="24"/>
          <w:szCs w:val="24"/>
          <w:lang w:eastAsia="lt-LT"/>
        </w:rPr>
        <w:t>18.2. skatinti jaunimo verslumą ir įtraukimą į verslo rinką;</w:t>
      </w:r>
    </w:p>
    <w:p w14:paraId="41711347" w14:textId="77777777" w:rsidR="00C05FCE" w:rsidRPr="00BB39F4" w:rsidRDefault="00C05FCE" w:rsidP="00C05FCE">
      <w:pPr>
        <w:spacing w:after="0" w:line="240" w:lineRule="auto"/>
        <w:ind w:firstLine="1276"/>
        <w:jc w:val="both"/>
        <w:rPr>
          <w:rFonts w:ascii="Times New Roman" w:eastAsia="Times New Roman" w:hAnsi="Times New Roman"/>
          <w:sz w:val="24"/>
          <w:szCs w:val="24"/>
          <w:lang w:eastAsia="lt-LT"/>
        </w:rPr>
      </w:pPr>
      <w:r w:rsidRPr="00AC05A9">
        <w:rPr>
          <w:rFonts w:ascii="Times New Roman" w:eastAsia="Times New Roman" w:hAnsi="Times New Roman"/>
          <w:sz w:val="24"/>
          <w:szCs w:val="24"/>
          <w:lang w:eastAsia="lt-LT"/>
        </w:rPr>
        <w:t xml:space="preserve">18.3. </w:t>
      </w:r>
      <w:r w:rsidRPr="00AC05A9">
        <w:rPr>
          <w:rFonts w:ascii="Times New Roman" w:eastAsia="Times New Roman" w:hAnsi="Times New Roman"/>
          <w:sz w:val="24"/>
          <w:szCs w:val="24"/>
        </w:rPr>
        <w:t>skatinti</w:t>
      </w:r>
      <w:r w:rsidRPr="00BB39F4">
        <w:rPr>
          <w:rFonts w:ascii="Times New Roman" w:eastAsia="Times New Roman" w:hAnsi="Times New Roman"/>
          <w:sz w:val="24"/>
          <w:szCs w:val="24"/>
        </w:rPr>
        <w:t xml:space="preserve"> naujų technologijų, idėjų ir metodų taikymą Alytaus miesto SVV įmonėse, didinti jų konkurencingumą ir veiklos efektyvumą</w:t>
      </w:r>
      <w:r w:rsidRPr="00BB39F4">
        <w:rPr>
          <w:rFonts w:ascii="Times New Roman" w:eastAsia="Times New Roman" w:hAnsi="Times New Roman"/>
          <w:sz w:val="24"/>
          <w:szCs w:val="24"/>
          <w:lang w:eastAsia="lt-LT"/>
        </w:rPr>
        <w:t>.</w:t>
      </w:r>
    </w:p>
    <w:p w14:paraId="29FD5C3E" w14:textId="77777777" w:rsidR="00C05FCE" w:rsidRPr="00BB39F4" w:rsidRDefault="00C05FCE" w:rsidP="00C05FCE">
      <w:pPr>
        <w:spacing w:after="0" w:line="240" w:lineRule="auto"/>
        <w:rPr>
          <w:rFonts w:ascii="Times New Roman" w:eastAsia="Times New Roman" w:hAnsi="Times New Roman"/>
          <w:b/>
          <w:sz w:val="24"/>
          <w:szCs w:val="24"/>
          <w:lang w:eastAsia="lt-LT"/>
        </w:rPr>
      </w:pPr>
    </w:p>
    <w:p w14:paraId="77C87B01"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 xml:space="preserve">IV SKYRIUS </w:t>
      </w:r>
    </w:p>
    <w:p w14:paraId="6123D650"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FINANSINĖS PARAMOS PRIEMONĖS IR FINANSAVIMO SĄLYGOS</w:t>
      </w:r>
    </w:p>
    <w:p w14:paraId="36E1AC21"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p>
    <w:p w14:paraId="0A954B81" w14:textId="77777777" w:rsidR="00C05FCE" w:rsidRPr="00AC05A9" w:rsidRDefault="00C05FCE" w:rsidP="00C05FCE">
      <w:pPr>
        <w:tabs>
          <w:tab w:val="num" w:pos="2352"/>
        </w:tabs>
        <w:spacing w:after="0" w:line="240" w:lineRule="auto"/>
        <w:ind w:firstLine="1320"/>
        <w:jc w:val="both"/>
        <w:rPr>
          <w:rFonts w:ascii="Times New Roman" w:eastAsia="Times New Roman" w:hAnsi="Times New Roman"/>
          <w:sz w:val="24"/>
          <w:szCs w:val="24"/>
          <w:lang w:eastAsia="lt-LT"/>
        </w:rPr>
      </w:pPr>
      <w:r w:rsidRPr="00AC05A9">
        <w:rPr>
          <w:rFonts w:ascii="Times New Roman" w:eastAsia="Times New Roman" w:hAnsi="Times New Roman"/>
          <w:sz w:val="24"/>
          <w:szCs w:val="24"/>
          <w:lang w:eastAsia="lt-LT"/>
        </w:rPr>
        <w:t>19. Lėšos skiriamos kompensavimo būdu, tai yra kompensuojama dalis patirtų išlaidų be pridėtinės vertės mokesčio (toliau – PVM), išskyrus pareiškėjus, kurie neturi galimybės PVM mokesčio įtraukti į atskaitą, kai jie yra ne PVM mokėtojai.</w:t>
      </w:r>
    </w:p>
    <w:p w14:paraId="1C7E3B5A" w14:textId="77777777" w:rsidR="00C05FCE" w:rsidRPr="00BB39F4" w:rsidRDefault="00C05FCE" w:rsidP="00C05FCE">
      <w:pPr>
        <w:tabs>
          <w:tab w:val="num" w:pos="2352"/>
        </w:tabs>
        <w:spacing w:after="0" w:line="240" w:lineRule="auto"/>
        <w:ind w:firstLine="1320"/>
        <w:jc w:val="both"/>
        <w:rPr>
          <w:rFonts w:ascii="Times New Roman" w:eastAsia="Times New Roman" w:hAnsi="Times New Roman"/>
          <w:sz w:val="24"/>
          <w:szCs w:val="24"/>
          <w:lang w:eastAsia="lt-LT"/>
        </w:rPr>
      </w:pPr>
      <w:r w:rsidRPr="00AC05A9">
        <w:rPr>
          <w:rFonts w:ascii="Times New Roman" w:eastAsia="Times New Roman" w:hAnsi="Times New Roman"/>
          <w:sz w:val="24"/>
          <w:szCs w:val="24"/>
          <w:lang w:eastAsia="lt-LT"/>
        </w:rPr>
        <w:t xml:space="preserve"> 20. Lėšos</w:t>
      </w:r>
      <w:r w:rsidRPr="00BB39F4">
        <w:rPr>
          <w:rFonts w:ascii="Times New Roman" w:eastAsia="Times New Roman" w:hAnsi="Times New Roman"/>
          <w:sz w:val="24"/>
          <w:szCs w:val="24"/>
          <w:lang w:eastAsia="lt-LT"/>
        </w:rPr>
        <w:t xml:space="preserve"> pagal tvarkos aprašą yra skiriamos SVV subjektui:</w:t>
      </w:r>
    </w:p>
    <w:p w14:paraId="31B7BAF8" w14:textId="77777777" w:rsidR="00C05FCE" w:rsidRPr="007259FC" w:rsidRDefault="00C05FCE" w:rsidP="00C05FCE">
      <w:pPr>
        <w:spacing w:after="0" w:line="240" w:lineRule="auto"/>
        <w:ind w:firstLine="1276"/>
        <w:jc w:val="both"/>
        <w:rPr>
          <w:rFonts w:ascii="Times New Roman" w:eastAsia="Times New Roman" w:hAnsi="Times New Roman"/>
          <w:sz w:val="24"/>
          <w:szCs w:val="24"/>
          <w:lang w:eastAsia="lt-LT"/>
        </w:rPr>
      </w:pPr>
      <w:r w:rsidRPr="007259FC">
        <w:rPr>
          <w:rFonts w:ascii="Times New Roman" w:eastAsia="Times New Roman" w:hAnsi="Times New Roman"/>
          <w:sz w:val="24"/>
          <w:szCs w:val="24"/>
          <w:lang w:eastAsia="lt-LT"/>
        </w:rPr>
        <w:lastRenderedPageBreak/>
        <w:t>2</w:t>
      </w:r>
      <w:r w:rsidR="00AC05A9" w:rsidRPr="007259FC">
        <w:rPr>
          <w:rFonts w:ascii="Times New Roman" w:eastAsia="Times New Roman" w:hAnsi="Times New Roman"/>
          <w:sz w:val="24"/>
          <w:szCs w:val="24"/>
          <w:lang w:eastAsia="lt-LT"/>
        </w:rPr>
        <w:t>0</w:t>
      </w:r>
      <w:r w:rsidRPr="007259FC">
        <w:rPr>
          <w:rFonts w:ascii="Times New Roman" w:eastAsia="Times New Roman" w:hAnsi="Times New Roman"/>
          <w:sz w:val="24"/>
          <w:szCs w:val="24"/>
          <w:lang w:eastAsia="lt-LT"/>
        </w:rPr>
        <w:t>.1. Naujų darbo vietų įkūrimui dalinai kompensuoti. SVV subjektai, kurie per paskutinius 12 mėnesių iki paraiškos pateikimo datos įkūrė bent vieną naują (papildomą) darbo vietą Alytaus miesto savivaldybėje ir joje įdarbino darbuotoją, gali gauti įkūrimo išlaidų dalinį kompensavimą: vienai įkurtai naujai darbo vietai, įdarbinus Alytaus miesto gyventoją (turi būti deklaruota ir faktinė gyvenamoji vieta) pagal neterminuotą darbo sutartį, visu etatu ir mokant ne mažesnį kaip Vyriausybės nustatytas minimalus darbo užmokestis. Skiriama vieną kartą iki 1 000 eurų dalinė išlaidų kompensacija atsižvelgiant į darbuotojo darbo užmokestį, įformintą darbo sutartyje. Išlaidų kompensavimas skiriamas tik labai mažoms įmonėms (iki 10 darbuotojų) arba įmonės įregistravimo pradžia – ne anksčiau kaip 36 mėnesiai iki paraiškos pateikimo datos. Finansuojamos ne daugiau kaip 5 vienos įmonės darbo vietos, t. y. maksimali galima suma – 5 000 eurų. Su prašymu skirti lėšų pateikiama darbo sutarties (įdarbinto asmens per paskutinius 12 mėnesių iki prašymo skirti lėšų pateikimo dienos) kopija ir kiti įdarbinimą pagrindžiantys dokumentai. Teikiant prašymą darbo santykiai su darbuotoju negali būti nutrūkę. Per vienerius metus nuo kompensavimo sutarties pasirašymo dienos verslo subjektas privalo sudaryti sąlygas savivaldybės administracijos specialistams patikrinti darbo apskaitos žiniaraščius ir kitus susijusius dokumentus.</w:t>
      </w:r>
    </w:p>
    <w:p w14:paraId="708C9CAC" w14:textId="77777777" w:rsidR="00C05FCE" w:rsidRPr="00BB39F4" w:rsidRDefault="00C05FCE" w:rsidP="00C05FCE">
      <w:pPr>
        <w:spacing w:after="0" w:line="240" w:lineRule="auto"/>
        <w:ind w:firstLine="1296"/>
        <w:jc w:val="both"/>
        <w:rPr>
          <w:rFonts w:ascii="Times New Roman" w:eastAsia="Times New Roman" w:hAnsi="Times New Roman"/>
          <w:sz w:val="24"/>
          <w:szCs w:val="24"/>
          <w:lang w:eastAsia="lt-LT"/>
        </w:rPr>
      </w:pPr>
      <w:r w:rsidRPr="007259FC">
        <w:rPr>
          <w:rFonts w:ascii="Times New Roman" w:eastAsia="Times New Roman" w:hAnsi="Times New Roman"/>
          <w:sz w:val="24"/>
          <w:szCs w:val="24"/>
          <w:lang w:eastAsia="lt-LT"/>
        </w:rPr>
        <w:t>2</w:t>
      </w:r>
      <w:r w:rsidR="00AC05A9" w:rsidRPr="007259FC">
        <w:rPr>
          <w:rFonts w:ascii="Times New Roman" w:eastAsia="Times New Roman" w:hAnsi="Times New Roman"/>
          <w:sz w:val="24"/>
          <w:szCs w:val="24"/>
          <w:lang w:eastAsia="lt-LT"/>
        </w:rPr>
        <w:t>0</w:t>
      </w:r>
      <w:r w:rsidRPr="007259FC">
        <w:rPr>
          <w:rFonts w:ascii="Times New Roman" w:eastAsia="Times New Roman" w:hAnsi="Times New Roman"/>
          <w:sz w:val="24"/>
          <w:szCs w:val="24"/>
          <w:lang w:eastAsia="lt-LT"/>
        </w:rPr>
        <w:t>.2.</w:t>
      </w:r>
      <w:r w:rsidRPr="00BB39F4">
        <w:rPr>
          <w:rFonts w:ascii="Times New Roman" w:eastAsia="Times New Roman" w:hAnsi="Times New Roman"/>
          <w:sz w:val="24"/>
          <w:szCs w:val="24"/>
          <w:lang w:eastAsia="lt-LT"/>
        </w:rPr>
        <w:t xml:space="preserve"> Mokomosioms mokinių bendrovėms ir naujoms jaunimo verslumo iniciatyvoms dalinai kompensuoti. Vienai mokomajai mokinių bendrovei ir jos iniciatyvoms paremti gali būti skiriama ne daugiau kaip 200 eurų per metus</w:t>
      </w:r>
      <w:r w:rsidRPr="007259FC">
        <w:rPr>
          <w:rFonts w:ascii="Times New Roman" w:eastAsia="Times New Roman" w:hAnsi="Times New Roman"/>
          <w:sz w:val="24"/>
          <w:szCs w:val="24"/>
          <w:lang w:eastAsia="lt-LT"/>
        </w:rPr>
        <w:t>. Lėšos gali būti</w:t>
      </w:r>
      <w:r w:rsidRPr="00BB39F4">
        <w:rPr>
          <w:rFonts w:ascii="Times New Roman" w:eastAsia="Times New Roman" w:hAnsi="Times New Roman"/>
          <w:sz w:val="24"/>
          <w:szCs w:val="24"/>
          <w:lang w:eastAsia="lt-LT"/>
        </w:rPr>
        <w:t xml:space="preserve"> skirtos priemonėms, reikalingoms medžiagoms įsigyti, mokymų paslaugų, verslo įgūdžių stovyklų organizavimo išlaidoms kompensuoti. Išlaidos turi būti patirtos einamaisiais metais, išskyrus atvejus, kai išlaidos patirtos lapkričio ar gruodžio mėnesį, paraiškos šioms išlaidoms kompensuoti teikiamos ateinančiais metais. Mokomosioms mokinių bendrovės kartu su prašymu turi pateikti patirtų išlaidų dokumentus ir turėti viešosios įstaigos „Lietuvos Junior Achievement“ (LJA) išduotą leidimą vykdyti veiklą.</w:t>
      </w:r>
    </w:p>
    <w:p w14:paraId="5D6377DB" w14:textId="77777777" w:rsidR="00C05FCE" w:rsidRPr="00BB39F4" w:rsidRDefault="00C05FCE" w:rsidP="00C05FCE">
      <w:pPr>
        <w:spacing w:after="0" w:line="240" w:lineRule="auto"/>
        <w:ind w:firstLine="1296"/>
        <w:jc w:val="both"/>
        <w:rPr>
          <w:rFonts w:ascii="Times New Roman" w:eastAsia="Times New Roman" w:hAnsi="Times New Roman"/>
          <w:sz w:val="24"/>
          <w:szCs w:val="24"/>
          <w:lang w:eastAsia="lt-LT"/>
        </w:rPr>
      </w:pPr>
      <w:r w:rsidRPr="007259FC">
        <w:rPr>
          <w:rFonts w:ascii="Times New Roman" w:eastAsia="Times New Roman" w:hAnsi="Times New Roman"/>
          <w:sz w:val="24"/>
          <w:szCs w:val="24"/>
          <w:lang w:eastAsia="lt-LT"/>
        </w:rPr>
        <w:t>2</w:t>
      </w:r>
      <w:r w:rsidR="00AC05A9" w:rsidRPr="007259FC">
        <w:rPr>
          <w:rFonts w:ascii="Times New Roman" w:eastAsia="Times New Roman" w:hAnsi="Times New Roman"/>
          <w:sz w:val="24"/>
          <w:szCs w:val="24"/>
          <w:lang w:eastAsia="lt-LT"/>
        </w:rPr>
        <w:t>0</w:t>
      </w:r>
      <w:r w:rsidRPr="007259FC">
        <w:rPr>
          <w:rFonts w:ascii="Times New Roman" w:eastAsia="Times New Roman" w:hAnsi="Times New Roman"/>
          <w:sz w:val="24"/>
          <w:szCs w:val="24"/>
          <w:lang w:eastAsia="lt-LT"/>
        </w:rPr>
        <w:t>.3. Jaunuolių</w:t>
      </w:r>
      <w:r w:rsidRPr="00BB39F4">
        <w:rPr>
          <w:rFonts w:ascii="Times New Roman" w:eastAsia="Times New Roman" w:hAnsi="Times New Roman"/>
          <w:sz w:val="24"/>
          <w:szCs w:val="24"/>
          <w:lang w:eastAsia="lt-LT"/>
        </w:rPr>
        <w:t xml:space="preserve"> įdarbinimo nuo 14 iki 21 metų darbo užmokesčiui dalinai kompensuoti. SVV subjektas už įdarbintą jaunuolį visu etatu per mėnesį kompensuojama 300 eurų. Jei jaunuolis dirbo ne visu etatu, kompensacija skaičiuojama proporcingai išdirbtų dienų skaičiui. Kompensacija </w:t>
      </w:r>
      <w:r w:rsidRPr="007259FC">
        <w:rPr>
          <w:rFonts w:ascii="Times New Roman" w:eastAsia="Times New Roman" w:hAnsi="Times New Roman"/>
          <w:sz w:val="24"/>
          <w:szCs w:val="24"/>
          <w:lang w:eastAsia="lt-LT"/>
        </w:rPr>
        <w:t>suteikiama ne mažiau kaip už 15 darbo dienų ir ne daugiau kaip už 3 mėnesius. Darbuotojų deklaruota ir faktinė gyvenamoji vieta turi būti Alytaus miesto savivaldybėje. Darbo sutartis turi būti sudaryta vadovaujantis Darbo kodekso ir kitais teisės aktais, reglamentuojančiais jaunuolių įdarbinimą. SVV subjektui dėl to paties jaunuolio įdarbinimo kompensavimas suteikimas tik vieną kartą. Kompensuojamų išlaidų periodas ne ugdymo proceso metu. Kompensacija tam pačiam darbdaviui gali būti skiriama ne daugiau kaip už 4 įdarbintus jaunus asmenis per metus. Kompensacija skiriama už faktiškai išdirbtą ne ugdymo proceso (birželio, liepos, rugpjūčio) laikotarpį ir pateikus visus reikalingus su įdarbintu darbuotoju susijusius  dokumentus. Prie prašymo pridedama darbuotojo darbo sutarties kopija.</w:t>
      </w:r>
    </w:p>
    <w:p w14:paraId="4BF9F2AF" w14:textId="77777777" w:rsidR="00C05FCE" w:rsidRPr="007259FC" w:rsidRDefault="00C05FCE" w:rsidP="00C05FCE">
      <w:pPr>
        <w:spacing w:after="0" w:line="240" w:lineRule="auto"/>
        <w:ind w:firstLine="1296"/>
        <w:jc w:val="both"/>
        <w:rPr>
          <w:rFonts w:ascii="Times New Roman" w:eastAsia="Times New Roman" w:hAnsi="Times New Roman"/>
          <w:sz w:val="24"/>
          <w:szCs w:val="24"/>
          <w:lang w:eastAsia="lt-LT"/>
        </w:rPr>
      </w:pPr>
      <w:r w:rsidRPr="007259FC">
        <w:rPr>
          <w:rFonts w:ascii="Times New Roman" w:eastAsia="Times New Roman" w:hAnsi="Times New Roman"/>
          <w:sz w:val="24"/>
          <w:szCs w:val="24"/>
          <w:lang w:eastAsia="lt-LT"/>
        </w:rPr>
        <w:t>2</w:t>
      </w:r>
      <w:r w:rsidR="00AC05A9" w:rsidRPr="007259FC">
        <w:rPr>
          <w:rFonts w:ascii="Times New Roman" w:eastAsia="Times New Roman" w:hAnsi="Times New Roman"/>
          <w:sz w:val="24"/>
          <w:szCs w:val="24"/>
          <w:lang w:eastAsia="lt-LT"/>
        </w:rPr>
        <w:t>0</w:t>
      </w:r>
      <w:r w:rsidRPr="007259FC">
        <w:rPr>
          <w:rFonts w:ascii="Times New Roman" w:eastAsia="Times New Roman" w:hAnsi="Times New Roman"/>
          <w:sz w:val="24"/>
          <w:szCs w:val="24"/>
          <w:lang w:eastAsia="lt-LT"/>
        </w:rPr>
        <w:t xml:space="preserve">.4. Jauno verslo idėjai įgyvendinti. Kompensuojant padengiama iki </w:t>
      </w:r>
      <w:r w:rsidR="00AC05A9" w:rsidRPr="007259FC">
        <w:rPr>
          <w:rFonts w:ascii="Times New Roman" w:eastAsia="Times New Roman" w:hAnsi="Times New Roman"/>
          <w:sz w:val="24"/>
          <w:szCs w:val="24"/>
          <w:lang w:eastAsia="lt-LT"/>
        </w:rPr>
        <w:t>5</w:t>
      </w:r>
      <w:r w:rsidRPr="007259FC">
        <w:rPr>
          <w:rFonts w:ascii="Times New Roman" w:eastAsia="Times New Roman" w:hAnsi="Times New Roman"/>
          <w:sz w:val="24"/>
          <w:szCs w:val="24"/>
          <w:lang w:eastAsia="lt-LT"/>
        </w:rPr>
        <w:t xml:space="preserve"> 000 eurų išlaidų, patirtų per paskutinius 12 mėnesių iki prašymo skirti lėšų pateikimo dienos. </w:t>
      </w:r>
      <w:r w:rsidR="00AC05A9" w:rsidRPr="007259FC">
        <w:rPr>
          <w:rFonts w:ascii="Times New Roman" w:eastAsia="Times New Roman" w:hAnsi="Times New Roman"/>
          <w:sz w:val="24"/>
          <w:szCs w:val="24"/>
          <w:lang w:eastAsia="lt-LT"/>
        </w:rPr>
        <w:t xml:space="preserve">Kompensacija skiriama tik labai mažoms įmonėms (iki 10 darbuotojų) arba įmonės įregistravimo pradžia – ne anksčiau kaip 36 mėnesiai iki paraiškos pateikimo datos. </w:t>
      </w:r>
      <w:r w:rsidRPr="007259FC">
        <w:rPr>
          <w:rFonts w:ascii="Times New Roman" w:eastAsia="Times New Roman" w:hAnsi="Times New Roman"/>
          <w:sz w:val="24"/>
          <w:szCs w:val="24"/>
          <w:lang w:eastAsia="lt-LT"/>
        </w:rPr>
        <w:t xml:space="preserve">Pateikiami tai pagrindžiantys įrangos, naudojamos verslo veiklai, techninės pagalbos priemonių, reikalingų darbo vietos funkcionavimui užtikrinti, dokumentai, įrodantys jų įsigijimą, sumontavimą ir pritaikymą verslo pradžiai. </w:t>
      </w:r>
      <w:r w:rsidR="00945FB7" w:rsidRPr="00945FB7">
        <w:rPr>
          <w:rFonts w:ascii="Times New Roman" w:eastAsia="Times New Roman" w:hAnsi="Times New Roman"/>
          <w:sz w:val="24"/>
          <w:szCs w:val="24"/>
          <w:lang w:eastAsia="lt-LT"/>
        </w:rPr>
        <w:t>Jauno verslo idėja pristatoma Verslo skatinimo komisijai susitikimo metu. Kompensacija skiriama tik įvertinus ir pritarus Verslo skatinimo komisijai.</w:t>
      </w:r>
    </w:p>
    <w:p w14:paraId="4EE01384" w14:textId="77777777" w:rsidR="00C05FCE" w:rsidRPr="00AC05A9" w:rsidRDefault="00C05FCE" w:rsidP="00C05FCE">
      <w:pPr>
        <w:spacing w:after="0" w:line="240" w:lineRule="auto"/>
        <w:ind w:firstLine="1276"/>
        <w:jc w:val="both"/>
        <w:rPr>
          <w:rFonts w:ascii="Times New Roman" w:eastAsia="Times New Roman" w:hAnsi="Times New Roman"/>
          <w:sz w:val="24"/>
          <w:szCs w:val="24"/>
          <w:lang w:eastAsia="lt-LT"/>
        </w:rPr>
      </w:pPr>
      <w:r w:rsidRPr="00AC05A9">
        <w:rPr>
          <w:rFonts w:ascii="Times New Roman" w:eastAsia="Times New Roman" w:hAnsi="Times New Roman"/>
          <w:sz w:val="24"/>
          <w:szCs w:val="24"/>
          <w:lang w:eastAsia="lt-LT"/>
        </w:rPr>
        <w:t xml:space="preserve">21. </w:t>
      </w:r>
      <w:r w:rsidRPr="00AC05A9">
        <w:rPr>
          <w:rFonts w:ascii="Times New Roman" w:eastAsia="Times New Roman" w:hAnsi="Times New Roman"/>
          <w:color w:val="000000"/>
          <w:sz w:val="24"/>
          <w:szCs w:val="24"/>
          <w:lang w:eastAsia="lt-LT"/>
        </w:rPr>
        <w:t>Bendras kompensacijų iš programos lėšų dydis vienam pareiškėjui per trejus metus (einamuosius ir prieš tai ėjusius paskutinius dvejus metus) negali viršyti 5 000 eurų sumos, tačiau Verslo skatinimo komisija (toliau – komisija) savo motyvuotu sprendimu šią sumą gali ir padidinti</w:t>
      </w:r>
      <w:r w:rsidRPr="00AC05A9">
        <w:rPr>
          <w:rFonts w:ascii="Times New Roman" w:eastAsia="Times New Roman" w:hAnsi="Times New Roman"/>
          <w:sz w:val="24"/>
          <w:szCs w:val="24"/>
          <w:lang w:eastAsia="lt-LT"/>
        </w:rPr>
        <w:t>.</w:t>
      </w:r>
    </w:p>
    <w:p w14:paraId="05599708" w14:textId="77777777" w:rsidR="00C05FCE" w:rsidRPr="00AC05A9" w:rsidRDefault="00C05FCE" w:rsidP="00C05FCE">
      <w:pPr>
        <w:tabs>
          <w:tab w:val="num" w:pos="2280"/>
        </w:tabs>
        <w:spacing w:after="0" w:line="240" w:lineRule="auto"/>
        <w:ind w:firstLine="1320"/>
        <w:jc w:val="both"/>
        <w:rPr>
          <w:rFonts w:ascii="Times New Roman" w:eastAsia="Times New Roman" w:hAnsi="Times New Roman"/>
          <w:sz w:val="24"/>
          <w:szCs w:val="24"/>
          <w:lang w:eastAsia="lt-LT"/>
        </w:rPr>
      </w:pPr>
      <w:r w:rsidRPr="00AC05A9">
        <w:rPr>
          <w:rFonts w:ascii="Times New Roman" w:eastAsia="Times New Roman" w:hAnsi="Times New Roman"/>
          <w:sz w:val="24"/>
          <w:szCs w:val="24"/>
          <w:lang w:eastAsia="lt-LT"/>
        </w:rPr>
        <w:t xml:space="preserve">22. </w:t>
      </w:r>
      <w:r w:rsidRPr="00AC05A9">
        <w:rPr>
          <w:rFonts w:ascii="Times New Roman" w:eastAsia="Times New Roman" w:hAnsi="Times New Roman"/>
          <w:color w:val="000000"/>
          <w:sz w:val="24"/>
          <w:szCs w:val="24"/>
          <w:lang w:eastAsia="lt-LT"/>
        </w:rPr>
        <w:t>Pareiškėjas dėl kito finansavimo gali kreiptis tol, kol nepasiekia maksimalios 5 000 eurų sumos vienam pareiškėjui (ši sąlyga galioja trejus metus)</w:t>
      </w:r>
      <w:r w:rsidRPr="00AC05A9">
        <w:rPr>
          <w:rFonts w:ascii="Times New Roman" w:eastAsia="Times New Roman" w:hAnsi="Times New Roman"/>
          <w:sz w:val="24"/>
          <w:szCs w:val="24"/>
          <w:lang w:eastAsia="lt-LT"/>
        </w:rPr>
        <w:t>.</w:t>
      </w:r>
    </w:p>
    <w:p w14:paraId="5903CCD8" w14:textId="77777777" w:rsidR="00C05FCE" w:rsidRPr="00AC05A9" w:rsidRDefault="00C05FCE" w:rsidP="00C05FCE">
      <w:pPr>
        <w:tabs>
          <w:tab w:val="num" w:pos="2280"/>
        </w:tabs>
        <w:spacing w:after="0" w:line="240" w:lineRule="auto"/>
        <w:ind w:firstLine="1320"/>
        <w:jc w:val="both"/>
        <w:rPr>
          <w:rFonts w:ascii="Times New Roman" w:eastAsia="Times New Roman" w:hAnsi="Times New Roman"/>
          <w:sz w:val="24"/>
          <w:szCs w:val="24"/>
          <w:lang w:eastAsia="lt-LT"/>
        </w:rPr>
      </w:pPr>
      <w:r w:rsidRPr="00AC05A9">
        <w:rPr>
          <w:rFonts w:ascii="Times New Roman" w:eastAsia="Times New Roman" w:hAnsi="Times New Roman"/>
          <w:sz w:val="24"/>
          <w:szCs w:val="24"/>
          <w:lang w:eastAsia="lt-LT"/>
        </w:rPr>
        <w:t xml:space="preserve">23. Po finansinės paramos skyrimo nustačius, kad SVV subjektas pateikė neteisingus (klaidingus) duomenis ir dėl to buvo nepagrįstai skirta finansinė parama, </w:t>
      </w:r>
      <w:r w:rsidRPr="00AC05A9">
        <w:rPr>
          <w:rFonts w:ascii="Times New Roman" w:hAnsi="Times New Roman"/>
          <w:color w:val="000000"/>
          <w:sz w:val="24"/>
          <w:szCs w:val="24"/>
          <w:shd w:val="clear" w:color="auto" w:fill="FFFFFF"/>
        </w:rPr>
        <w:t>nepagrįstai gautos lėšos grąžinamos Savivaldybės administracijai.</w:t>
      </w:r>
    </w:p>
    <w:p w14:paraId="01D66A7E" w14:textId="77777777" w:rsidR="00C05FCE" w:rsidRDefault="00C05FCE" w:rsidP="00C05FCE">
      <w:pPr>
        <w:tabs>
          <w:tab w:val="num" w:pos="2352"/>
        </w:tabs>
        <w:spacing w:after="0" w:line="240" w:lineRule="auto"/>
        <w:jc w:val="both"/>
        <w:rPr>
          <w:rFonts w:ascii="Times New Roman" w:eastAsia="Times New Roman" w:hAnsi="Times New Roman"/>
          <w:sz w:val="24"/>
          <w:szCs w:val="24"/>
          <w:lang w:eastAsia="lt-LT"/>
        </w:rPr>
      </w:pPr>
    </w:p>
    <w:p w14:paraId="19C00618" w14:textId="77777777" w:rsidR="004F5820" w:rsidRPr="00BB39F4" w:rsidRDefault="004F5820" w:rsidP="00C05FCE">
      <w:pPr>
        <w:tabs>
          <w:tab w:val="num" w:pos="2352"/>
        </w:tabs>
        <w:spacing w:after="0" w:line="240" w:lineRule="auto"/>
        <w:jc w:val="both"/>
        <w:rPr>
          <w:rFonts w:ascii="Times New Roman" w:eastAsia="Times New Roman" w:hAnsi="Times New Roman"/>
          <w:sz w:val="24"/>
          <w:szCs w:val="24"/>
          <w:lang w:eastAsia="lt-LT"/>
        </w:rPr>
      </w:pPr>
    </w:p>
    <w:p w14:paraId="76B68189"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 xml:space="preserve">V SKYRIUS </w:t>
      </w:r>
    </w:p>
    <w:p w14:paraId="52946C2A"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FINANSINĖS PARAMOS SKYRIMAS</w:t>
      </w:r>
    </w:p>
    <w:p w14:paraId="230669CA" w14:textId="77777777" w:rsidR="00C05FCE" w:rsidRPr="003845B7" w:rsidRDefault="00C05FCE" w:rsidP="00C05FCE">
      <w:pPr>
        <w:spacing w:after="0" w:line="240" w:lineRule="auto"/>
        <w:jc w:val="center"/>
        <w:rPr>
          <w:rFonts w:ascii="Times New Roman" w:eastAsia="Times New Roman" w:hAnsi="Times New Roman"/>
          <w:sz w:val="24"/>
          <w:szCs w:val="24"/>
          <w:lang w:eastAsia="lt-LT"/>
        </w:rPr>
      </w:pPr>
    </w:p>
    <w:p w14:paraId="48153EC0" w14:textId="77777777" w:rsidR="00C05FCE" w:rsidRPr="003845B7" w:rsidRDefault="00C05FCE" w:rsidP="00C05FCE">
      <w:pPr>
        <w:spacing w:after="0" w:line="240" w:lineRule="auto"/>
        <w:ind w:firstLine="1298"/>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24. Pareiškėjas pripažįstamas tinkamu gauti programos finansavimą, jei jis atitinka SVV subjekto apibrėžimą ir jo įmonės registracijos vietą, jei pareiškėjas yra fizinis asmuo, jo deklaruota gyvenamoji</w:t>
      </w:r>
      <w:r w:rsidRPr="003845B7">
        <w:t xml:space="preserve"> </w:t>
      </w:r>
      <w:r w:rsidRPr="001965E9">
        <w:rPr>
          <w:rFonts w:ascii="Times New Roman" w:eastAsia="Times New Roman" w:hAnsi="Times New Roman"/>
          <w:sz w:val="24"/>
          <w:szCs w:val="24"/>
          <w:lang w:eastAsia="lt-LT"/>
        </w:rPr>
        <w:t>ir faktinė</w:t>
      </w:r>
      <w:r w:rsidRPr="003845B7">
        <w:rPr>
          <w:rFonts w:ascii="Times New Roman" w:eastAsia="Times New Roman" w:hAnsi="Times New Roman"/>
          <w:sz w:val="24"/>
          <w:szCs w:val="24"/>
          <w:lang w:eastAsia="lt-LT"/>
        </w:rPr>
        <w:t xml:space="preserve"> vieta ir plėtojamas verslas yra Alytaus miesto savivaldybės teritorijoje.</w:t>
      </w:r>
    </w:p>
    <w:p w14:paraId="721539D1" w14:textId="77777777" w:rsidR="00C05FCE" w:rsidRPr="00BB39F4" w:rsidRDefault="00C05FCE" w:rsidP="00C05FCE">
      <w:pPr>
        <w:spacing w:after="0" w:line="240" w:lineRule="auto"/>
        <w:ind w:firstLine="1298"/>
        <w:jc w:val="both"/>
        <w:rPr>
          <w:rFonts w:ascii="Times New Roman" w:eastAsia="Courier New" w:hAnsi="Times New Roman"/>
          <w:sz w:val="24"/>
          <w:szCs w:val="24"/>
          <w:lang w:eastAsia="lt-LT"/>
        </w:rPr>
      </w:pPr>
      <w:r w:rsidRPr="003845B7">
        <w:rPr>
          <w:rFonts w:ascii="Times New Roman" w:eastAsia="Courier New" w:hAnsi="Times New Roman"/>
          <w:sz w:val="24"/>
          <w:szCs w:val="24"/>
          <w:lang w:eastAsia="lt-LT"/>
        </w:rPr>
        <w:t>25. Teikdamas</w:t>
      </w:r>
      <w:r w:rsidRPr="00BB39F4">
        <w:rPr>
          <w:rFonts w:ascii="Times New Roman" w:eastAsia="Courier New" w:hAnsi="Times New Roman"/>
          <w:sz w:val="24"/>
          <w:szCs w:val="24"/>
          <w:lang w:eastAsia="lt-LT"/>
        </w:rPr>
        <w:t xml:space="preserve"> prašymą skirti lėšų pareiškėjas turi būti visiškai atsiskaitęs su Valstybinio socialinio draudimo fondu, valstybės ir savivaldybės biudžetais.</w:t>
      </w:r>
    </w:p>
    <w:p w14:paraId="3358009C" w14:textId="77777777" w:rsidR="00C05FCE" w:rsidRPr="003845B7" w:rsidRDefault="00C05FCE" w:rsidP="00C05FCE">
      <w:pPr>
        <w:spacing w:after="0" w:line="240" w:lineRule="auto"/>
        <w:ind w:firstLine="1298"/>
        <w:jc w:val="both"/>
        <w:rPr>
          <w:rFonts w:ascii="Times New Roman" w:eastAsia="Courier New" w:hAnsi="Times New Roman"/>
          <w:sz w:val="24"/>
          <w:szCs w:val="24"/>
          <w:lang w:eastAsia="lt-LT"/>
        </w:rPr>
      </w:pPr>
      <w:r w:rsidRPr="003845B7">
        <w:rPr>
          <w:rFonts w:ascii="Times New Roman" w:eastAsia="Courier New" w:hAnsi="Times New Roman"/>
          <w:sz w:val="24"/>
          <w:szCs w:val="24"/>
          <w:lang w:eastAsia="lt-LT"/>
        </w:rPr>
        <w:t>26. Mokomosios mokinių bendrovės turi turėti viešosios įstaigos „Lietuvos Junior Achievement“ (LJA) išduotą leidimą vykdyti veiklą.</w:t>
      </w:r>
    </w:p>
    <w:p w14:paraId="521C39E9"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Courier New" w:hAnsi="Times New Roman"/>
          <w:sz w:val="24"/>
          <w:szCs w:val="24"/>
          <w:lang w:eastAsia="lt-LT"/>
        </w:rPr>
        <w:t xml:space="preserve">27. </w:t>
      </w:r>
      <w:r w:rsidRPr="003845B7">
        <w:rPr>
          <w:rFonts w:ascii="Times New Roman" w:eastAsia="Times New Roman" w:hAnsi="Times New Roman"/>
          <w:color w:val="000000"/>
          <w:sz w:val="24"/>
          <w:szCs w:val="24"/>
          <w:lang w:eastAsia="lt-LT"/>
        </w:rPr>
        <w:t>Jei pareiškėjas per trejus metus (einamuosius ir prieš tai ėjusius paskutinius dvejus metus) yra gavęs paramą, tačiau ji neviršija 5 000 eurų sumos, jis turi būti visiškai įvykdęs savo įsipareigojimus</w:t>
      </w:r>
      <w:r w:rsidRPr="003845B7">
        <w:rPr>
          <w:rFonts w:ascii="Times New Roman" w:eastAsia="Times New Roman" w:hAnsi="Times New Roman"/>
          <w:sz w:val="24"/>
          <w:szCs w:val="24"/>
          <w:lang w:eastAsia="lt-LT"/>
        </w:rPr>
        <w:t>.</w:t>
      </w:r>
    </w:p>
    <w:p w14:paraId="1FE6864C"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28. Jei trūksta lėšų visiems prašymams skirti lėšų tenkinti, pirmiausia finansuojami tie prašymai, kuriuose:</w:t>
      </w:r>
    </w:p>
    <w:p w14:paraId="69BAE59A" w14:textId="77777777" w:rsidR="00C05FCE" w:rsidRPr="00BB39F4"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28.1.</w:t>
      </w:r>
      <w:r w:rsidRPr="00BB39F4">
        <w:rPr>
          <w:rFonts w:ascii="Times New Roman" w:eastAsia="Times New Roman" w:hAnsi="Times New Roman"/>
          <w:sz w:val="24"/>
          <w:szCs w:val="24"/>
          <w:lang w:eastAsia="lt-LT"/>
        </w:rPr>
        <w:t xml:space="preserve"> pareiškėjas numato plėtoti naujus, netradicinius verslus ar ūkinę-komercinę veiklą;</w:t>
      </w:r>
    </w:p>
    <w:p w14:paraId="42073689"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28.2. pareiškėjas numato diegti verslo ar ūkinės-komercinės veiklos inovacijas;</w:t>
      </w:r>
    </w:p>
    <w:p w14:paraId="29C40DB2"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28.3. prašo finansavimo šioms socialinės atskirties grupėms priskiriami asmenys:</w:t>
      </w:r>
    </w:p>
    <w:p w14:paraId="614E3D07"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28.3.1. neįgalieji;</w:t>
      </w:r>
    </w:p>
    <w:p w14:paraId="11882DCE"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28.3.2. išėję iš įkalinimo įstaigų asmenys;</w:t>
      </w:r>
    </w:p>
    <w:p w14:paraId="3051FFC5"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28.3.3. pilnametystės sulaukę našlaičiai;</w:t>
      </w:r>
    </w:p>
    <w:p w14:paraId="54CDEA6D"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 xml:space="preserve">28.3.4. daugiau nei tris vaikus iki </w:t>
      </w:r>
      <w:smartTag w:uri="urn:schemas-microsoft-com:office:smarttags" w:element="metricconverter">
        <w:smartTagPr>
          <w:attr w:name="ProductID" w:val="18 m"/>
        </w:smartTagPr>
        <w:r w:rsidRPr="003845B7">
          <w:rPr>
            <w:rFonts w:ascii="Times New Roman" w:eastAsia="Times New Roman" w:hAnsi="Times New Roman"/>
            <w:sz w:val="24"/>
            <w:szCs w:val="24"/>
            <w:lang w:eastAsia="lt-LT"/>
          </w:rPr>
          <w:t>18 m</w:t>
        </w:r>
      </w:smartTag>
      <w:r w:rsidRPr="003845B7">
        <w:rPr>
          <w:rFonts w:ascii="Times New Roman" w:eastAsia="Times New Roman" w:hAnsi="Times New Roman"/>
          <w:sz w:val="24"/>
          <w:szCs w:val="24"/>
          <w:lang w:eastAsia="lt-LT"/>
        </w:rPr>
        <w:t>. auginantys asmenys;</w:t>
      </w:r>
    </w:p>
    <w:p w14:paraId="7AA74AD6"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28.4. pareiškėjas numato užsiimti socialiniu verslu;</w:t>
      </w:r>
    </w:p>
    <w:p w14:paraId="7EEEDB84"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28.5. pareiškėjas numato diegti naujas technologijas.</w:t>
      </w:r>
    </w:p>
    <w:p w14:paraId="2C6846D3"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29. Finansavimas neskiriamas:</w:t>
      </w:r>
    </w:p>
    <w:p w14:paraId="3771C779" w14:textId="77777777" w:rsidR="00C05FCE" w:rsidRPr="003845B7" w:rsidRDefault="00C05FCE" w:rsidP="00C05FCE">
      <w:pPr>
        <w:spacing w:after="0" w:line="240" w:lineRule="auto"/>
        <w:ind w:firstLine="129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29.1. pareiškėjams, turintiems įsiskolinimų valstybės, savivaldybės biudžetams, fondams ir Valstybinio socialinio draudimo fondo biudžetui;</w:t>
      </w:r>
    </w:p>
    <w:p w14:paraId="22FE36FD" w14:textId="77777777" w:rsidR="00C05FCE" w:rsidRPr="003845B7" w:rsidRDefault="00C05FCE" w:rsidP="00C05FCE">
      <w:pPr>
        <w:spacing w:after="0" w:line="240" w:lineRule="auto"/>
        <w:ind w:firstLine="1320"/>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29.2. bankrutuojantiems, likviduojamiems ar restruktūrizuojamiems pareiškėjams;</w:t>
      </w:r>
    </w:p>
    <w:p w14:paraId="0D904D13" w14:textId="77777777" w:rsidR="00C05FCE" w:rsidRPr="00BB39F4" w:rsidRDefault="00C05FCE" w:rsidP="00C05FCE">
      <w:pPr>
        <w:spacing w:after="0" w:line="240" w:lineRule="auto"/>
        <w:ind w:firstLine="1320"/>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29.3.</w:t>
      </w:r>
      <w:r w:rsidRPr="00BB39F4">
        <w:rPr>
          <w:rFonts w:ascii="Times New Roman" w:eastAsia="Times New Roman" w:hAnsi="Times New Roman"/>
          <w:sz w:val="24"/>
          <w:szCs w:val="24"/>
          <w:lang w:eastAsia="lt-LT"/>
        </w:rPr>
        <w:t xml:space="preserve"> pareiškėjams, kurie anksčiau yra gavę finansavimą pagal tvarkos aprašą, tačiau neįvykdė sutartyje numatytų įsipareigojimų.</w:t>
      </w:r>
    </w:p>
    <w:p w14:paraId="73E9781D" w14:textId="77777777" w:rsidR="00C05FCE" w:rsidRPr="00BB39F4" w:rsidRDefault="00C05FCE" w:rsidP="00C05FCE">
      <w:pPr>
        <w:spacing w:after="0" w:line="240" w:lineRule="auto"/>
        <w:ind w:firstLine="1276"/>
        <w:jc w:val="both"/>
        <w:rPr>
          <w:rFonts w:ascii="Times New Roman" w:eastAsia="Times New Roman" w:hAnsi="Times New Roman"/>
          <w:sz w:val="24"/>
          <w:szCs w:val="24"/>
          <w:lang w:eastAsia="lt-LT"/>
        </w:rPr>
      </w:pPr>
    </w:p>
    <w:p w14:paraId="5EB1E2CD" w14:textId="77777777" w:rsidR="00C05FCE" w:rsidRPr="00BB39F4" w:rsidRDefault="00C05FCE" w:rsidP="00C05FCE">
      <w:pPr>
        <w:tabs>
          <w:tab w:val="num" w:pos="2040"/>
        </w:tabs>
        <w:spacing w:after="0" w:line="240" w:lineRule="auto"/>
        <w:jc w:val="center"/>
        <w:rPr>
          <w:rFonts w:ascii="Times New Roman" w:eastAsia="Times New Roman" w:hAnsi="Times New Roman"/>
          <w:b/>
          <w:bCs/>
          <w:sz w:val="24"/>
          <w:szCs w:val="24"/>
          <w:lang w:eastAsia="lt-LT"/>
        </w:rPr>
      </w:pPr>
      <w:r w:rsidRPr="00BB39F4">
        <w:rPr>
          <w:rFonts w:ascii="Times New Roman" w:eastAsia="Times New Roman" w:hAnsi="Times New Roman"/>
          <w:b/>
          <w:bCs/>
          <w:sz w:val="24"/>
          <w:szCs w:val="24"/>
          <w:lang w:eastAsia="lt-LT"/>
        </w:rPr>
        <w:t xml:space="preserve">VI SKYRIUS </w:t>
      </w:r>
    </w:p>
    <w:p w14:paraId="6956AC76" w14:textId="77777777" w:rsidR="00C05FCE" w:rsidRPr="00BB39F4" w:rsidRDefault="00C05FCE" w:rsidP="00C05FCE">
      <w:pPr>
        <w:tabs>
          <w:tab w:val="num" w:pos="2040"/>
        </w:tabs>
        <w:spacing w:after="0" w:line="240" w:lineRule="auto"/>
        <w:jc w:val="center"/>
        <w:rPr>
          <w:rFonts w:ascii="Times New Roman" w:eastAsia="Times New Roman" w:hAnsi="Times New Roman"/>
          <w:b/>
          <w:bCs/>
          <w:sz w:val="24"/>
          <w:szCs w:val="24"/>
          <w:lang w:eastAsia="lt-LT"/>
        </w:rPr>
      </w:pPr>
      <w:r w:rsidRPr="00BB39F4">
        <w:rPr>
          <w:rFonts w:ascii="Times New Roman" w:eastAsia="Times New Roman" w:hAnsi="Times New Roman"/>
          <w:b/>
          <w:bCs/>
          <w:sz w:val="24"/>
          <w:szCs w:val="24"/>
          <w:lang w:eastAsia="lt-LT"/>
        </w:rPr>
        <w:t>FINANSUOJAMOS VERSLO RŪŠYS</w:t>
      </w:r>
    </w:p>
    <w:p w14:paraId="3D230A7A" w14:textId="77777777" w:rsidR="00C05FCE" w:rsidRPr="00BB39F4" w:rsidRDefault="00C05FCE" w:rsidP="00C05FCE">
      <w:pPr>
        <w:tabs>
          <w:tab w:val="num" w:pos="2040"/>
        </w:tabs>
        <w:spacing w:after="0" w:line="240" w:lineRule="auto"/>
        <w:jc w:val="center"/>
        <w:rPr>
          <w:rFonts w:ascii="Times New Roman" w:eastAsia="Times New Roman" w:hAnsi="Times New Roman"/>
          <w:sz w:val="24"/>
          <w:szCs w:val="24"/>
          <w:lang w:eastAsia="lt-LT"/>
        </w:rPr>
      </w:pPr>
    </w:p>
    <w:p w14:paraId="0455BB79" w14:textId="77777777" w:rsidR="00C05FCE" w:rsidRPr="003845B7" w:rsidRDefault="00C05FCE" w:rsidP="00C05FCE">
      <w:pPr>
        <w:tabs>
          <w:tab w:val="num" w:pos="2280"/>
        </w:tabs>
        <w:spacing w:after="0" w:line="240" w:lineRule="auto"/>
        <w:ind w:firstLine="127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30. Priemone remiamos visos legalios ūkinės-komercinės veiklos rūšys, išskyrus:</w:t>
      </w:r>
    </w:p>
    <w:p w14:paraId="6805B991" w14:textId="77777777" w:rsidR="00C05FCE" w:rsidRPr="003845B7" w:rsidRDefault="00C05FCE" w:rsidP="00C05FCE">
      <w:pPr>
        <w:spacing w:after="0" w:line="240" w:lineRule="auto"/>
        <w:ind w:firstLine="127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30.1. medžioklės, gaudymo spąstais ir susijusių paslaugų veiklą;</w:t>
      </w:r>
    </w:p>
    <w:p w14:paraId="3EACDAC0" w14:textId="77777777" w:rsidR="00C05FCE" w:rsidRPr="003845B7" w:rsidRDefault="00C05FCE" w:rsidP="00C05FCE">
      <w:pPr>
        <w:spacing w:after="0" w:line="240" w:lineRule="auto"/>
        <w:ind w:firstLine="127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30.2. gėrimų gamybą, išskyrus salyklo, nealkoholinių gėrimų, mineralinio ir kito, pilstomo į butelius, vandens gamybą;</w:t>
      </w:r>
    </w:p>
    <w:p w14:paraId="0850C0E2" w14:textId="77777777" w:rsidR="00C05FCE" w:rsidRPr="003845B7" w:rsidRDefault="00C05FCE" w:rsidP="00C05FCE">
      <w:pPr>
        <w:spacing w:after="0" w:line="240" w:lineRule="auto"/>
        <w:ind w:firstLine="127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30.3. tabako gaminių gamybą;</w:t>
      </w:r>
    </w:p>
    <w:p w14:paraId="1D045C5F" w14:textId="77777777" w:rsidR="00C05FCE" w:rsidRPr="003845B7" w:rsidRDefault="00C05FCE" w:rsidP="00C05FCE">
      <w:pPr>
        <w:spacing w:after="0" w:line="240" w:lineRule="auto"/>
        <w:ind w:firstLine="127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30.4. finansinę ir draudimo veiklą (finansinių paslaugų veiklą, draudimo, perdraudimo ir pensijų lėšų kaupimo, išskyrus privalomąjį socialinį draudimą, veiklą, pagalbinę finansinių paslaugų ir draudimo veiklą);</w:t>
      </w:r>
    </w:p>
    <w:p w14:paraId="4B5859D0" w14:textId="77777777" w:rsidR="00C05FCE" w:rsidRPr="003845B7" w:rsidRDefault="00C05FCE" w:rsidP="00C05FCE">
      <w:pPr>
        <w:spacing w:after="0" w:line="240" w:lineRule="auto"/>
        <w:ind w:firstLine="127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30.5. nekilnojamojo turto tarpininkavimo veiklą;</w:t>
      </w:r>
    </w:p>
    <w:p w14:paraId="177A6E56" w14:textId="77777777" w:rsidR="00C05FCE" w:rsidRPr="003845B7" w:rsidRDefault="00C05FCE" w:rsidP="00C05FCE">
      <w:pPr>
        <w:spacing w:after="0" w:line="240" w:lineRule="auto"/>
        <w:ind w:firstLine="127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30.6. teisinę veiklą;</w:t>
      </w:r>
    </w:p>
    <w:p w14:paraId="4EE790B0" w14:textId="77777777" w:rsidR="00C05FCE" w:rsidRPr="00BB39F4" w:rsidRDefault="00C05FCE" w:rsidP="00C05FCE">
      <w:pPr>
        <w:spacing w:after="0" w:line="240" w:lineRule="auto"/>
        <w:ind w:firstLine="127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30.7</w:t>
      </w:r>
      <w:r w:rsidRPr="00BB39F4">
        <w:rPr>
          <w:rFonts w:ascii="Times New Roman" w:eastAsia="Times New Roman" w:hAnsi="Times New Roman"/>
          <w:sz w:val="24"/>
          <w:szCs w:val="24"/>
          <w:lang w:eastAsia="lt-LT"/>
        </w:rPr>
        <w:t>. azartinių žaidimų ir lažybų organizavimo veiklą.</w:t>
      </w:r>
    </w:p>
    <w:p w14:paraId="24A699AA" w14:textId="77777777" w:rsidR="00C05FCE" w:rsidRPr="00BB39F4" w:rsidRDefault="00C05FCE" w:rsidP="00C05FCE">
      <w:pPr>
        <w:spacing w:after="0" w:line="240" w:lineRule="auto"/>
        <w:ind w:firstLine="1276"/>
        <w:jc w:val="both"/>
        <w:rPr>
          <w:rFonts w:ascii="Times New Roman" w:eastAsia="Times New Roman" w:hAnsi="Times New Roman"/>
          <w:sz w:val="24"/>
          <w:szCs w:val="24"/>
          <w:lang w:eastAsia="lt-LT"/>
        </w:rPr>
      </w:pPr>
    </w:p>
    <w:p w14:paraId="2661CD8D" w14:textId="77777777" w:rsidR="00C05FCE" w:rsidRPr="00BB39F4" w:rsidRDefault="00C05FCE" w:rsidP="00C05FCE">
      <w:pPr>
        <w:spacing w:after="0" w:line="240" w:lineRule="auto"/>
        <w:jc w:val="center"/>
        <w:rPr>
          <w:rFonts w:ascii="Times New Roman" w:eastAsia="Courier New" w:hAnsi="Times New Roman"/>
          <w:b/>
          <w:bCs/>
          <w:sz w:val="24"/>
          <w:szCs w:val="24"/>
          <w:lang w:eastAsia="lt-LT"/>
        </w:rPr>
      </w:pPr>
      <w:r w:rsidRPr="00BB39F4">
        <w:rPr>
          <w:rFonts w:ascii="Times New Roman" w:eastAsia="Courier New" w:hAnsi="Times New Roman"/>
          <w:b/>
          <w:bCs/>
          <w:sz w:val="24"/>
          <w:szCs w:val="24"/>
          <w:lang w:eastAsia="lt-LT"/>
        </w:rPr>
        <w:t>VII</w:t>
      </w:r>
      <w:r w:rsidRPr="00BB39F4">
        <w:rPr>
          <w:rFonts w:ascii="Times New Roman" w:eastAsia="Times New Roman" w:hAnsi="Times New Roman"/>
          <w:b/>
          <w:sz w:val="24"/>
          <w:szCs w:val="24"/>
          <w:lang w:eastAsia="lt-LT"/>
        </w:rPr>
        <w:t xml:space="preserve"> SKYRIUS</w:t>
      </w:r>
      <w:r w:rsidRPr="00BB39F4">
        <w:rPr>
          <w:rFonts w:ascii="Times New Roman" w:eastAsia="Courier New" w:hAnsi="Times New Roman"/>
          <w:b/>
          <w:bCs/>
          <w:sz w:val="24"/>
          <w:szCs w:val="24"/>
          <w:lang w:eastAsia="lt-LT"/>
        </w:rPr>
        <w:t xml:space="preserve"> </w:t>
      </w:r>
    </w:p>
    <w:p w14:paraId="111755F2" w14:textId="77777777" w:rsidR="00C05FCE" w:rsidRPr="00BB39F4" w:rsidRDefault="00C05FCE" w:rsidP="00C05FCE">
      <w:pPr>
        <w:spacing w:after="0" w:line="240" w:lineRule="auto"/>
        <w:jc w:val="center"/>
        <w:rPr>
          <w:rFonts w:ascii="Times New Roman" w:eastAsia="Courier New" w:hAnsi="Times New Roman"/>
          <w:b/>
          <w:bCs/>
          <w:sz w:val="24"/>
          <w:szCs w:val="24"/>
          <w:lang w:eastAsia="lt-LT"/>
        </w:rPr>
      </w:pPr>
      <w:r w:rsidRPr="00BB39F4">
        <w:rPr>
          <w:rFonts w:ascii="Times New Roman" w:eastAsia="Courier New" w:hAnsi="Times New Roman"/>
          <w:b/>
          <w:bCs/>
          <w:sz w:val="24"/>
          <w:szCs w:val="24"/>
          <w:lang w:eastAsia="lt-LT"/>
        </w:rPr>
        <w:t xml:space="preserve">PRAŠYMŲ </w:t>
      </w:r>
      <w:r w:rsidRPr="00BB39F4">
        <w:rPr>
          <w:rFonts w:ascii="Times New Roman" w:eastAsia="Times New Roman" w:hAnsi="Times New Roman"/>
          <w:b/>
          <w:sz w:val="24"/>
          <w:szCs w:val="24"/>
          <w:lang w:eastAsia="lt-LT"/>
        </w:rPr>
        <w:t>SKIRTI LĖŠŲ</w:t>
      </w:r>
      <w:r w:rsidRPr="00BB39F4">
        <w:rPr>
          <w:rFonts w:ascii="Times New Roman" w:eastAsia="Courier New" w:hAnsi="Times New Roman"/>
          <w:bCs/>
          <w:sz w:val="24"/>
          <w:szCs w:val="24"/>
          <w:lang w:eastAsia="lt-LT"/>
        </w:rPr>
        <w:t xml:space="preserve"> </w:t>
      </w:r>
      <w:r w:rsidRPr="00BB39F4">
        <w:rPr>
          <w:rFonts w:ascii="Times New Roman" w:eastAsia="Courier New" w:hAnsi="Times New Roman"/>
          <w:b/>
          <w:bCs/>
          <w:sz w:val="24"/>
          <w:szCs w:val="24"/>
          <w:lang w:eastAsia="lt-LT"/>
        </w:rPr>
        <w:t>TEIKIMO TVARKA</w:t>
      </w:r>
    </w:p>
    <w:p w14:paraId="4748CF79" w14:textId="77777777" w:rsidR="00C05FCE" w:rsidRPr="00BB39F4" w:rsidRDefault="00C05FCE" w:rsidP="00C05FCE">
      <w:pPr>
        <w:tabs>
          <w:tab w:val="left" w:pos="851"/>
          <w:tab w:val="left" w:pos="1276"/>
          <w:tab w:val="left" w:pos="1418"/>
        </w:tabs>
        <w:spacing w:after="0" w:line="240" w:lineRule="auto"/>
        <w:jc w:val="both"/>
        <w:rPr>
          <w:rFonts w:ascii="Times New Roman" w:eastAsia="Times New Roman" w:hAnsi="Times New Roman"/>
          <w:sz w:val="24"/>
          <w:szCs w:val="24"/>
          <w:lang w:eastAsia="x-none"/>
        </w:rPr>
      </w:pPr>
    </w:p>
    <w:p w14:paraId="4F4C3564" w14:textId="77777777" w:rsidR="00C05FCE" w:rsidRPr="003845B7" w:rsidRDefault="00C05FCE" w:rsidP="00C05FCE">
      <w:pPr>
        <w:spacing w:after="0" w:line="240" w:lineRule="auto"/>
        <w:ind w:firstLine="127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lastRenderedPageBreak/>
        <w:t xml:space="preserve">31. Prašymai skirti lėšų teikiami nuo kovo 15 dienos iki spalio 30 dienos, o svarstomi komisijos posėdžių metu. Išlaidoms, patirtoms lapkričio ir gruodžio mėnesiais, prašymai skirti lėšų teikiami kitais metais. Tvarkos aprašas yra skelbiamas Alytaus miesto savivaldybės interneto portale  </w:t>
      </w:r>
      <w:hyperlink r:id="rId8" w:history="1">
        <w:r w:rsidRPr="003845B7">
          <w:rPr>
            <w:rFonts w:ascii="Times New Roman" w:eastAsia="Times New Roman" w:hAnsi="Times New Roman"/>
            <w:color w:val="0000FF"/>
            <w:sz w:val="24"/>
            <w:szCs w:val="24"/>
            <w:u w:val="single"/>
            <w:lang w:eastAsia="lt-LT"/>
          </w:rPr>
          <w:t>www.alytus.lt</w:t>
        </w:r>
      </w:hyperlink>
    </w:p>
    <w:p w14:paraId="39A90E67" w14:textId="77777777" w:rsidR="00C05FCE" w:rsidRPr="003845B7" w:rsidRDefault="00C05FCE" w:rsidP="00C05FCE">
      <w:pPr>
        <w:tabs>
          <w:tab w:val="left" w:pos="851"/>
          <w:tab w:val="left" w:pos="1276"/>
          <w:tab w:val="left" w:pos="1418"/>
        </w:tabs>
        <w:spacing w:after="0" w:line="240" w:lineRule="auto"/>
        <w:ind w:firstLine="1276"/>
        <w:jc w:val="both"/>
        <w:rPr>
          <w:rFonts w:ascii="Times New Roman" w:eastAsia="Times New Roman" w:hAnsi="Times New Roman"/>
          <w:sz w:val="24"/>
          <w:szCs w:val="24"/>
          <w:lang w:eastAsia="x-none"/>
        </w:rPr>
      </w:pPr>
      <w:r w:rsidRPr="003845B7">
        <w:rPr>
          <w:rFonts w:ascii="Times New Roman" w:eastAsia="Times New Roman" w:hAnsi="Times New Roman"/>
          <w:sz w:val="24"/>
          <w:szCs w:val="24"/>
          <w:lang w:eastAsia="x-none"/>
        </w:rPr>
        <w:t>32. Komisijos sprendimu prašymų skirti lėšų pateikimo laikotarpis gali būti pakeistas arba sustabdytas.</w:t>
      </w:r>
    </w:p>
    <w:p w14:paraId="259A4D6D" w14:textId="77777777" w:rsidR="00C05FCE" w:rsidRPr="003845B7" w:rsidRDefault="00C05FCE" w:rsidP="00C05FCE">
      <w:pPr>
        <w:tabs>
          <w:tab w:val="left" w:pos="1276"/>
          <w:tab w:val="left" w:pos="1418"/>
        </w:tabs>
        <w:spacing w:after="0" w:line="240" w:lineRule="auto"/>
        <w:ind w:firstLine="127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 xml:space="preserve">33. Finansuojama pagal metiniame savivaldybės biudžete faktiškai numatytas lėšas,  skirtas Sumanios ir pilietiškos visuomenės ugdymo programos 33.3.1.01 priemonei. </w:t>
      </w:r>
    </w:p>
    <w:p w14:paraId="2B99176E" w14:textId="77777777" w:rsidR="00C05FCE" w:rsidRPr="003845B7" w:rsidRDefault="00C05FCE" w:rsidP="00C05FCE">
      <w:pPr>
        <w:tabs>
          <w:tab w:val="left" w:pos="1276"/>
          <w:tab w:val="left" w:pos="1418"/>
        </w:tabs>
        <w:spacing w:after="0" w:line="240" w:lineRule="auto"/>
        <w:ind w:firstLine="1276"/>
        <w:jc w:val="both"/>
        <w:rPr>
          <w:rFonts w:ascii="Times New Roman" w:eastAsia="Times New Roman" w:hAnsi="Times New Roman"/>
          <w:sz w:val="24"/>
          <w:szCs w:val="24"/>
          <w:lang w:eastAsia="x-none"/>
        </w:rPr>
      </w:pPr>
      <w:r w:rsidRPr="003845B7">
        <w:rPr>
          <w:rFonts w:ascii="Times New Roman" w:eastAsia="Times New Roman" w:hAnsi="Times New Roman"/>
          <w:sz w:val="24"/>
          <w:szCs w:val="24"/>
          <w:lang w:eastAsia="x-none"/>
        </w:rPr>
        <w:t>34. Dėl didelio SVV subjektų prašymų skirti lėšų skaičiaus ar lėšų trūkumo savivaldybės biudžete maksimali finansavimo suma gali būti mažinama komisijos siūlymu atsižvelgus į 28 punkte išdėstytą prioritetiškumą.</w:t>
      </w:r>
    </w:p>
    <w:p w14:paraId="2B249FB8" w14:textId="77777777" w:rsidR="00C05FCE" w:rsidRPr="003845B7" w:rsidRDefault="00C05FCE" w:rsidP="00C05FCE">
      <w:pPr>
        <w:tabs>
          <w:tab w:val="left" w:pos="1276"/>
          <w:tab w:val="left" w:pos="1418"/>
        </w:tabs>
        <w:spacing w:after="0" w:line="240" w:lineRule="auto"/>
        <w:ind w:firstLine="1276"/>
        <w:jc w:val="both"/>
        <w:rPr>
          <w:rFonts w:ascii="Times New Roman" w:eastAsia="Times New Roman" w:hAnsi="Times New Roman"/>
          <w:sz w:val="24"/>
          <w:szCs w:val="24"/>
          <w:lang w:eastAsia="x-none"/>
        </w:rPr>
      </w:pPr>
      <w:r w:rsidRPr="003845B7">
        <w:rPr>
          <w:rFonts w:ascii="Times New Roman" w:eastAsia="Times New Roman" w:hAnsi="Times New Roman"/>
          <w:sz w:val="24"/>
          <w:szCs w:val="24"/>
          <w:lang w:eastAsia="x-none"/>
        </w:rPr>
        <w:t>35. SVV subjektai, norintys gauti finansavimą, Alytaus miesto savivaldybės administracijai (programos koordinatoriui) pateikia:</w:t>
      </w:r>
    </w:p>
    <w:p w14:paraId="371017A2" w14:textId="77777777" w:rsidR="00C05FCE" w:rsidRPr="003845B7" w:rsidRDefault="00C05FCE" w:rsidP="00C05FCE">
      <w:pPr>
        <w:tabs>
          <w:tab w:val="left" w:pos="1276"/>
          <w:tab w:val="left" w:pos="1418"/>
        </w:tabs>
        <w:spacing w:after="0" w:line="240" w:lineRule="auto"/>
        <w:ind w:firstLine="1276"/>
        <w:jc w:val="both"/>
        <w:rPr>
          <w:rFonts w:ascii="Times New Roman" w:eastAsia="Times New Roman" w:hAnsi="Times New Roman"/>
          <w:sz w:val="24"/>
          <w:szCs w:val="24"/>
          <w:lang w:eastAsia="x-none"/>
        </w:rPr>
      </w:pPr>
      <w:r w:rsidRPr="003845B7">
        <w:rPr>
          <w:rFonts w:ascii="Times New Roman" w:eastAsia="Times New Roman" w:hAnsi="Times New Roman"/>
          <w:sz w:val="24"/>
          <w:szCs w:val="24"/>
          <w:lang w:eastAsia="x-none"/>
        </w:rPr>
        <w:t>35.1. prašymą skirti lėšų (forma pateikiama 1 priede);</w:t>
      </w:r>
    </w:p>
    <w:p w14:paraId="7F6767C2" w14:textId="77777777" w:rsidR="00C05FCE" w:rsidRPr="003845B7" w:rsidRDefault="00C05FCE" w:rsidP="00C05FCE">
      <w:pPr>
        <w:tabs>
          <w:tab w:val="left" w:pos="1276"/>
          <w:tab w:val="left" w:pos="1418"/>
        </w:tabs>
        <w:spacing w:after="0" w:line="240" w:lineRule="auto"/>
        <w:ind w:firstLine="1276"/>
        <w:jc w:val="both"/>
        <w:rPr>
          <w:rFonts w:ascii="Times New Roman" w:eastAsia="Times New Roman" w:hAnsi="Times New Roman"/>
          <w:sz w:val="24"/>
          <w:szCs w:val="24"/>
          <w:lang w:eastAsia="x-none"/>
        </w:rPr>
      </w:pPr>
      <w:r w:rsidRPr="003845B7">
        <w:rPr>
          <w:rFonts w:ascii="Times New Roman" w:eastAsia="Times New Roman" w:hAnsi="Times New Roman"/>
          <w:sz w:val="24"/>
          <w:szCs w:val="24"/>
          <w:lang w:eastAsia="x-none"/>
        </w:rPr>
        <w:t>35.2. užpildytą lėšų gavėjo anketą (forma pateikiama 2 priede);</w:t>
      </w:r>
    </w:p>
    <w:p w14:paraId="3D046960" w14:textId="77777777" w:rsidR="00C05FCE" w:rsidRPr="00BB39F4" w:rsidRDefault="00C05FCE" w:rsidP="00C05FCE">
      <w:pPr>
        <w:tabs>
          <w:tab w:val="left" w:pos="1276"/>
          <w:tab w:val="left" w:pos="1418"/>
        </w:tabs>
        <w:spacing w:after="0" w:line="240" w:lineRule="auto"/>
        <w:ind w:firstLine="1276"/>
        <w:jc w:val="both"/>
        <w:rPr>
          <w:rFonts w:ascii="Times New Roman" w:eastAsia="Times New Roman" w:hAnsi="Times New Roman"/>
          <w:b/>
          <w:bCs/>
          <w:sz w:val="24"/>
          <w:szCs w:val="24"/>
          <w:lang w:eastAsia="x-none"/>
        </w:rPr>
      </w:pPr>
      <w:r w:rsidRPr="003845B7">
        <w:rPr>
          <w:rFonts w:ascii="Times New Roman" w:eastAsia="Times New Roman" w:hAnsi="Times New Roman"/>
          <w:sz w:val="24"/>
          <w:szCs w:val="24"/>
          <w:lang w:eastAsia="x-none"/>
        </w:rPr>
        <w:t>35.3.</w:t>
      </w:r>
      <w:r w:rsidRPr="00BB39F4">
        <w:rPr>
          <w:rFonts w:ascii="Times New Roman" w:eastAsia="Times New Roman" w:hAnsi="Times New Roman"/>
          <w:b/>
          <w:bCs/>
          <w:sz w:val="24"/>
          <w:szCs w:val="24"/>
          <w:lang w:eastAsia="x-none"/>
        </w:rPr>
        <w:t xml:space="preserve"> </w:t>
      </w:r>
      <w:r w:rsidRPr="00BB39F4">
        <w:rPr>
          <w:rFonts w:ascii="Times New Roman" w:eastAsia="Times New Roman" w:hAnsi="Times New Roman"/>
          <w:sz w:val="24"/>
          <w:szCs w:val="24"/>
          <w:lang w:eastAsia="x-none"/>
        </w:rPr>
        <w:t>visus juridinę galią turinčius dokumentus, patvirtinančius SVV subjekto patirtas ir apmokėtas išlaidas (pvz., sąskaitą faktūrą, banko pervedimų ar išrašų kopijas, sutartį su paslaugų teikėju ir apmokėjimo pagal šią sutartį dokumentus, juridinę galią turinčių dokumentų, patvirtinančių patirtas išlaidas arba kompensuojamas sąnaudas, kopijas). Dokumentų kopijos turi būti patvirtintos pareiškėjo;</w:t>
      </w:r>
    </w:p>
    <w:p w14:paraId="6D4B50ED" w14:textId="77777777" w:rsidR="00C05FCE" w:rsidRPr="003845B7" w:rsidRDefault="00C05FCE" w:rsidP="00C05FCE">
      <w:pPr>
        <w:tabs>
          <w:tab w:val="left" w:pos="1276"/>
          <w:tab w:val="left" w:pos="1418"/>
        </w:tabs>
        <w:spacing w:after="0" w:line="240" w:lineRule="auto"/>
        <w:ind w:firstLine="1276"/>
        <w:jc w:val="both"/>
        <w:rPr>
          <w:rFonts w:ascii="Times New Roman" w:eastAsia="Times New Roman" w:hAnsi="Times New Roman"/>
          <w:sz w:val="24"/>
          <w:szCs w:val="24"/>
          <w:lang w:eastAsia="x-none"/>
        </w:rPr>
      </w:pPr>
      <w:r w:rsidRPr="003845B7">
        <w:rPr>
          <w:rFonts w:ascii="Times New Roman" w:eastAsia="Times New Roman" w:hAnsi="Times New Roman"/>
          <w:iCs/>
          <w:sz w:val="24"/>
          <w:szCs w:val="24"/>
          <w:lang w:eastAsia="x-none"/>
        </w:rPr>
        <w:t xml:space="preserve">35.4. užpildytą nustatytos formos </w:t>
      </w:r>
      <w:r w:rsidRPr="003845B7">
        <w:rPr>
          <w:rFonts w:ascii="Times New Roman" w:eastAsia="Times New Roman" w:hAnsi="Times New Roman"/>
          <w:i/>
          <w:sz w:val="24"/>
          <w:szCs w:val="24"/>
          <w:lang w:eastAsia="x-none"/>
        </w:rPr>
        <w:t>de minimis</w:t>
      </w:r>
      <w:r w:rsidRPr="003845B7">
        <w:rPr>
          <w:rFonts w:ascii="Times New Roman" w:eastAsia="Times New Roman" w:hAnsi="Times New Roman"/>
          <w:sz w:val="24"/>
          <w:szCs w:val="24"/>
          <w:lang w:eastAsia="x-none"/>
        </w:rPr>
        <w:t xml:space="preserve"> pagalbos gavėjams taikomų reikalavimų atitikimą patvirtinantį klausimyną (forma pateikiama 3 priede).</w:t>
      </w:r>
    </w:p>
    <w:p w14:paraId="7D6C981E" w14:textId="77777777" w:rsidR="00C05FCE" w:rsidRPr="003845B7" w:rsidRDefault="00C05FCE" w:rsidP="00C05FCE">
      <w:pPr>
        <w:tabs>
          <w:tab w:val="left" w:pos="1276"/>
          <w:tab w:val="left" w:pos="1418"/>
        </w:tabs>
        <w:spacing w:after="0" w:line="240" w:lineRule="auto"/>
        <w:ind w:firstLine="1276"/>
        <w:jc w:val="both"/>
        <w:rPr>
          <w:rFonts w:ascii="Times New Roman" w:eastAsia="Times New Roman" w:hAnsi="Times New Roman"/>
          <w:sz w:val="24"/>
          <w:szCs w:val="24"/>
          <w:lang w:eastAsia="x-none"/>
        </w:rPr>
      </w:pPr>
      <w:r w:rsidRPr="003845B7">
        <w:rPr>
          <w:rFonts w:ascii="Times New Roman" w:eastAsia="Times New Roman" w:hAnsi="Times New Roman"/>
          <w:sz w:val="24"/>
          <w:szCs w:val="24"/>
          <w:lang w:eastAsia="x-none"/>
        </w:rPr>
        <w:t>36. Savivaldybės administracijos valstybės tarnautojas, pagal administracijos direktoriaus patvirtintą Strateginio veiklos plano programų koordinatorių sąrašą koordinuojantis programos lėšų naudojimą (toliau – koordinatorius), patikrina SVV subjektų pateiktus prašymus skirti lėšų, ar pateikti dokumentai atitinka tvarkos aprašo reikalavimus, ir pateikia prašymus skirti lėšų svarstyti komisijai.</w:t>
      </w:r>
    </w:p>
    <w:p w14:paraId="4A14B933" w14:textId="77777777" w:rsidR="00C05FCE" w:rsidRPr="003845B7" w:rsidRDefault="00C05FCE" w:rsidP="00C05FCE">
      <w:pPr>
        <w:tabs>
          <w:tab w:val="left" w:pos="1276"/>
          <w:tab w:val="left" w:pos="1418"/>
        </w:tabs>
        <w:spacing w:after="0" w:line="240" w:lineRule="auto"/>
        <w:ind w:firstLine="1276"/>
        <w:jc w:val="both"/>
        <w:rPr>
          <w:rFonts w:ascii="Times New Roman" w:eastAsia="Times New Roman" w:hAnsi="Times New Roman"/>
          <w:sz w:val="24"/>
          <w:szCs w:val="24"/>
          <w:lang w:eastAsia="x-none"/>
        </w:rPr>
      </w:pPr>
      <w:r w:rsidRPr="003845B7">
        <w:rPr>
          <w:rFonts w:ascii="Times New Roman" w:eastAsia="Times New Roman" w:hAnsi="Times New Roman"/>
          <w:sz w:val="24"/>
          <w:szCs w:val="24"/>
          <w:lang w:eastAsia="x-none"/>
        </w:rPr>
        <w:t xml:space="preserve">37. Prašymai skirti lėšų ir jų priedai priimami ir registruojami savivaldybės administracijos priimamajame arba pateikiami elektroniniu paštu </w:t>
      </w:r>
      <w:hyperlink r:id="rId9" w:history="1">
        <w:r w:rsidRPr="003845B7">
          <w:rPr>
            <w:rFonts w:ascii="Times New Roman" w:eastAsia="Times New Roman" w:hAnsi="Times New Roman"/>
            <w:color w:val="0000FF"/>
            <w:sz w:val="24"/>
            <w:szCs w:val="24"/>
            <w:u w:val="single"/>
            <w:lang w:eastAsia="x-none"/>
          </w:rPr>
          <w:t>info@alytus.lt</w:t>
        </w:r>
      </w:hyperlink>
      <w:r w:rsidRPr="003845B7">
        <w:rPr>
          <w:rFonts w:ascii="Times New Roman" w:eastAsia="Times New Roman" w:hAnsi="Times New Roman"/>
          <w:sz w:val="24"/>
          <w:szCs w:val="24"/>
          <w:lang w:eastAsia="x-none"/>
        </w:rPr>
        <w:t xml:space="preserve"> </w:t>
      </w:r>
    </w:p>
    <w:p w14:paraId="1811AE93" w14:textId="77777777" w:rsidR="00C05FCE" w:rsidRPr="003845B7" w:rsidRDefault="00C05FCE" w:rsidP="00C05FCE">
      <w:pPr>
        <w:tabs>
          <w:tab w:val="left" w:pos="1276"/>
          <w:tab w:val="left" w:pos="1418"/>
        </w:tabs>
        <w:spacing w:after="0" w:line="240" w:lineRule="auto"/>
        <w:ind w:firstLine="1276"/>
        <w:jc w:val="both"/>
        <w:rPr>
          <w:rFonts w:ascii="Times New Roman" w:eastAsia="Times New Roman" w:hAnsi="Times New Roman"/>
          <w:spacing w:val="4"/>
          <w:sz w:val="24"/>
          <w:szCs w:val="24"/>
          <w:lang w:eastAsia="x-none"/>
        </w:rPr>
      </w:pPr>
      <w:r w:rsidRPr="003845B7">
        <w:rPr>
          <w:rFonts w:ascii="Times New Roman" w:eastAsia="Times New Roman" w:hAnsi="Times New Roman"/>
          <w:sz w:val="24"/>
          <w:szCs w:val="24"/>
          <w:lang w:eastAsia="x-none"/>
        </w:rPr>
        <w:t>38. Komisija prašymus skirti lėšų vertina vadovaudamasi Komisijos nuostatais.</w:t>
      </w:r>
    </w:p>
    <w:p w14:paraId="7962F718" w14:textId="77777777" w:rsidR="00C05FCE" w:rsidRPr="003845B7" w:rsidRDefault="00C05FCE" w:rsidP="00C05FCE">
      <w:pPr>
        <w:tabs>
          <w:tab w:val="left" w:pos="1276"/>
          <w:tab w:val="left" w:pos="1418"/>
        </w:tabs>
        <w:spacing w:after="0" w:line="240" w:lineRule="auto"/>
        <w:ind w:firstLine="1276"/>
        <w:jc w:val="both"/>
        <w:rPr>
          <w:rFonts w:ascii="Times New Roman" w:eastAsia="Times New Roman" w:hAnsi="Times New Roman"/>
          <w:sz w:val="24"/>
          <w:szCs w:val="24"/>
          <w:lang w:eastAsia="x-none"/>
        </w:rPr>
      </w:pPr>
      <w:r w:rsidRPr="003845B7">
        <w:rPr>
          <w:rFonts w:ascii="Times New Roman" w:eastAsia="Times New Roman" w:hAnsi="Times New Roman"/>
          <w:spacing w:val="4"/>
          <w:sz w:val="24"/>
          <w:szCs w:val="24"/>
          <w:lang w:eastAsia="x-none"/>
        </w:rPr>
        <w:t>39</w:t>
      </w:r>
      <w:r w:rsidRPr="003845B7">
        <w:rPr>
          <w:rFonts w:ascii="Times New Roman" w:eastAsia="Times New Roman" w:hAnsi="Times New Roman"/>
          <w:sz w:val="24"/>
          <w:szCs w:val="24"/>
          <w:lang w:eastAsia="x-none"/>
        </w:rPr>
        <w:t>. Komisija, įvertinusi kiekvieną prašymą skirti lėšų, savivaldybės administracijos direktoriui teikia pasiūlymą dėl lėšų skyrimo.</w:t>
      </w:r>
    </w:p>
    <w:p w14:paraId="64AE4EAD" w14:textId="77777777" w:rsidR="00C05FCE" w:rsidRPr="003845B7" w:rsidRDefault="00C05FCE" w:rsidP="00C05FCE">
      <w:pPr>
        <w:tabs>
          <w:tab w:val="left" w:pos="1276"/>
          <w:tab w:val="left" w:pos="1418"/>
        </w:tabs>
        <w:spacing w:after="0" w:line="240" w:lineRule="auto"/>
        <w:ind w:firstLine="1276"/>
        <w:jc w:val="both"/>
        <w:rPr>
          <w:rFonts w:ascii="Times New Roman" w:eastAsia="Times New Roman" w:hAnsi="Times New Roman"/>
          <w:sz w:val="24"/>
          <w:szCs w:val="24"/>
          <w:lang w:eastAsia="x-none"/>
        </w:rPr>
      </w:pPr>
      <w:r w:rsidRPr="003845B7">
        <w:rPr>
          <w:rFonts w:ascii="Times New Roman" w:eastAsia="Times New Roman" w:hAnsi="Times New Roman"/>
          <w:sz w:val="24"/>
          <w:szCs w:val="24"/>
          <w:lang w:eastAsia="x-none"/>
        </w:rPr>
        <w:t>40. Prireikus SVV subjektas pateikia kitus koordinatoriaus ar komisijos prašomus dokumentus ar informaciją.</w:t>
      </w:r>
    </w:p>
    <w:p w14:paraId="0E0D1F8A" w14:textId="77777777" w:rsidR="00C05FCE" w:rsidRPr="003845B7" w:rsidRDefault="00C05FCE" w:rsidP="00C05FCE">
      <w:pPr>
        <w:spacing w:after="0" w:line="240" w:lineRule="auto"/>
        <w:ind w:firstLine="1276"/>
        <w:jc w:val="both"/>
        <w:rPr>
          <w:rFonts w:ascii="Times New Roman" w:eastAsia="Times New Roman" w:hAnsi="Times New Roman"/>
          <w:sz w:val="24"/>
          <w:szCs w:val="24"/>
          <w:lang w:eastAsia="lt-LT"/>
        </w:rPr>
      </w:pPr>
      <w:r w:rsidRPr="003845B7">
        <w:rPr>
          <w:rFonts w:ascii="Times New Roman" w:eastAsia="Times New Roman" w:hAnsi="Times New Roman"/>
          <w:sz w:val="24"/>
          <w:szCs w:val="24"/>
          <w:lang w:eastAsia="lt-LT"/>
        </w:rPr>
        <w:t>41. Savivaldybės administracijos direktorius, atsižvelgdamas į komisijos siūlymus, priima sprendimą dėl programos lėšų skyrimo – jis įforminamas administracijos direktoriaus įsakymu.</w:t>
      </w:r>
    </w:p>
    <w:p w14:paraId="287F98B2" w14:textId="77777777" w:rsidR="00C05FCE" w:rsidRPr="00BB39F4" w:rsidRDefault="00C05FCE" w:rsidP="00C05FCE">
      <w:pPr>
        <w:tabs>
          <w:tab w:val="left" w:pos="1276"/>
          <w:tab w:val="left" w:pos="1418"/>
        </w:tabs>
        <w:spacing w:after="0" w:line="240" w:lineRule="auto"/>
        <w:ind w:firstLine="1276"/>
        <w:jc w:val="both"/>
        <w:rPr>
          <w:rFonts w:ascii="Times New Roman" w:eastAsia="Times New Roman" w:hAnsi="Times New Roman"/>
          <w:sz w:val="24"/>
          <w:szCs w:val="24"/>
          <w:lang w:eastAsia="x-none"/>
        </w:rPr>
      </w:pPr>
      <w:r w:rsidRPr="003845B7">
        <w:rPr>
          <w:rFonts w:ascii="Times New Roman" w:eastAsia="Times New Roman" w:hAnsi="Times New Roman"/>
          <w:sz w:val="24"/>
          <w:szCs w:val="24"/>
          <w:lang w:eastAsia="x-none"/>
        </w:rPr>
        <w:t xml:space="preserve"> 42. Finansavimas</w:t>
      </w:r>
      <w:r w:rsidRPr="00BB39F4">
        <w:rPr>
          <w:rFonts w:ascii="Times New Roman" w:eastAsia="Times New Roman" w:hAnsi="Times New Roman"/>
          <w:sz w:val="24"/>
          <w:szCs w:val="24"/>
          <w:lang w:eastAsia="x-none"/>
        </w:rPr>
        <w:t xml:space="preserve"> skiriamas sudarant dvišalę – lėšų gavėjo ir administracijos direktoriaus – išlaidų kompensavimo sutartį (forma pateikiama 4 priede).</w:t>
      </w:r>
    </w:p>
    <w:p w14:paraId="4211BAE8" w14:textId="77777777" w:rsidR="00C05FCE" w:rsidRPr="00BB39F4" w:rsidRDefault="00C05FCE" w:rsidP="00754978">
      <w:pPr>
        <w:tabs>
          <w:tab w:val="left" w:pos="1276"/>
          <w:tab w:val="left" w:pos="1418"/>
        </w:tabs>
        <w:spacing w:after="0" w:line="240" w:lineRule="auto"/>
        <w:jc w:val="both"/>
        <w:rPr>
          <w:rFonts w:ascii="Times New Roman" w:eastAsia="Times New Roman" w:hAnsi="Times New Roman"/>
          <w:sz w:val="24"/>
          <w:szCs w:val="24"/>
          <w:lang w:eastAsia="x-none"/>
        </w:rPr>
      </w:pPr>
    </w:p>
    <w:p w14:paraId="3D3C32BE"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 xml:space="preserve">VIII SKYRIUS </w:t>
      </w:r>
    </w:p>
    <w:p w14:paraId="49738268"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PARAMOS GAVĖJŲ ATSAKOMYBĖ IR JŲ VEIKLOS KONTROLĖ</w:t>
      </w:r>
    </w:p>
    <w:p w14:paraId="6F5EB262" w14:textId="77777777" w:rsidR="00C05FCE" w:rsidRPr="00BB39F4" w:rsidRDefault="00C05FCE" w:rsidP="00C05FCE">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ab/>
      </w:r>
    </w:p>
    <w:p w14:paraId="1EEE5B4E" w14:textId="77777777" w:rsidR="00C05FCE" w:rsidRPr="00BB39F4" w:rsidRDefault="00C05FCE" w:rsidP="00C05FCE">
      <w:pPr>
        <w:spacing w:after="0" w:line="240" w:lineRule="auto"/>
        <w:ind w:firstLine="1298"/>
        <w:jc w:val="both"/>
        <w:rPr>
          <w:rFonts w:ascii="Times New Roman" w:eastAsia="Times New Roman" w:hAnsi="Times New Roman"/>
          <w:sz w:val="24"/>
          <w:szCs w:val="24"/>
          <w:lang w:eastAsia="lt-LT"/>
        </w:rPr>
      </w:pPr>
      <w:r w:rsidRPr="002D2D7A">
        <w:rPr>
          <w:rFonts w:ascii="Times New Roman" w:eastAsia="Times New Roman" w:hAnsi="Times New Roman"/>
          <w:sz w:val="24"/>
          <w:szCs w:val="24"/>
          <w:lang w:eastAsia="lt-LT"/>
        </w:rPr>
        <w:t>43.</w:t>
      </w:r>
      <w:r w:rsidRPr="00BB39F4">
        <w:rPr>
          <w:rFonts w:ascii="Times New Roman" w:eastAsia="Times New Roman" w:hAnsi="Times New Roman"/>
          <w:sz w:val="24"/>
          <w:szCs w:val="24"/>
          <w:lang w:eastAsia="lt-LT"/>
        </w:rPr>
        <w:t xml:space="preserve"> Su pareiškėjais, kuriems skirtos programos lėšos, pasirašoma išlaidų kompensavimo sutartis. Joje nurodoma lėšų naudojimo tikslinė paskirtis, įgyvendinamos veiklos vertinimo kriterijai. </w:t>
      </w:r>
    </w:p>
    <w:p w14:paraId="393182FF" w14:textId="77777777" w:rsidR="00C05FCE" w:rsidRPr="00BB39F4" w:rsidRDefault="00C05FCE" w:rsidP="00C05FCE">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Kriterijai nustatomi atsižvelgiant į finansavimo priemones:</w:t>
      </w:r>
    </w:p>
    <w:p w14:paraId="3B7B4B4D" w14:textId="77777777" w:rsidR="00C05FCE" w:rsidRPr="004F5820" w:rsidRDefault="00C05FCE" w:rsidP="00C05FCE">
      <w:pPr>
        <w:spacing w:after="0" w:line="240" w:lineRule="auto"/>
        <w:ind w:firstLine="1296"/>
        <w:jc w:val="both"/>
        <w:rPr>
          <w:rFonts w:ascii="Times New Roman" w:eastAsia="Times New Roman" w:hAnsi="Times New Roman"/>
          <w:sz w:val="24"/>
          <w:szCs w:val="24"/>
          <w:lang w:eastAsia="lt-LT"/>
        </w:rPr>
      </w:pPr>
      <w:r w:rsidRPr="004F5820">
        <w:rPr>
          <w:rFonts w:ascii="Times New Roman" w:eastAsia="Times New Roman" w:hAnsi="Times New Roman"/>
          <w:sz w:val="24"/>
          <w:szCs w:val="24"/>
          <w:lang w:eastAsia="lt-LT"/>
        </w:rPr>
        <w:t>4</w:t>
      </w:r>
      <w:r w:rsidR="002D2D7A" w:rsidRPr="004F5820">
        <w:rPr>
          <w:rFonts w:ascii="Times New Roman" w:eastAsia="Times New Roman" w:hAnsi="Times New Roman"/>
          <w:sz w:val="24"/>
          <w:szCs w:val="24"/>
          <w:lang w:eastAsia="lt-LT"/>
        </w:rPr>
        <w:t>3</w:t>
      </w:r>
      <w:r w:rsidRPr="004F5820">
        <w:rPr>
          <w:rFonts w:ascii="Times New Roman" w:eastAsia="Times New Roman" w:hAnsi="Times New Roman"/>
          <w:sz w:val="24"/>
          <w:szCs w:val="24"/>
          <w:lang w:eastAsia="lt-LT"/>
        </w:rPr>
        <w:t>.1. naujų darbo vietų įkūrimo išlaidų dalinis kompensavimas;</w:t>
      </w:r>
    </w:p>
    <w:p w14:paraId="04049A93" w14:textId="77777777" w:rsidR="00C05FCE" w:rsidRPr="004F5820" w:rsidRDefault="00C05FCE" w:rsidP="00C05FCE">
      <w:pPr>
        <w:spacing w:after="0" w:line="240" w:lineRule="auto"/>
        <w:ind w:firstLine="1296"/>
        <w:jc w:val="both"/>
        <w:rPr>
          <w:rFonts w:ascii="Times New Roman" w:eastAsia="Times New Roman" w:hAnsi="Times New Roman"/>
          <w:sz w:val="24"/>
          <w:szCs w:val="24"/>
          <w:lang w:eastAsia="lt-LT"/>
        </w:rPr>
      </w:pPr>
      <w:r w:rsidRPr="004F5820">
        <w:rPr>
          <w:rFonts w:ascii="Times New Roman" w:eastAsia="Times New Roman" w:hAnsi="Times New Roman"/>
          <w:sz w:val="24"/>
          <w:szCs w:val="24"/>
          <w:lang w:eastAsia="lt-LT"/>
        </w:rPr>
        <w:t>4</w:t>
      </w:r>
      <w:r w:rsidR="002D2D7A" w:rsidRPr="004F5820">
        <w:rPr>
          <w:rFonts w:ascii="Times New Roman" w:eastAsia="Times New Roman" w:hAnsi="Times New Roman"/>
          <w:sz w:val="24"/>
          <w:szCs w:val="24"/>
          <w:lang w:eastAsia="lt-LT"/>
        </w:rPr>
        <w:t>3</w:t>
      </w:r>
      <w:r w:rsidRPr="004F5820">
        <w:rPr>
          <w:rFonts w:ascii="Times New Roman" w:eastAsia="Times New Roman" w:hAnsi="Times New Roman"/>
          <w:sz w:val="24"/>
          <w:szCs w:val="24"/>
          <w:lang w:eastAsia="lt-LT"/>
        </w:rPr>
        <w:t>.2. mokomųjų mokinių bendrovių ir jaunimo verslumo skatinimas;</w:t>
      </w:r>
    </w:p>
    <w:p w14:paraId="3FAAA576" w14:textId="77777777" w:rsidR="00C05FCE" w:rsidRPr="004F5820" w:rsidRDefault="00C05FCE" w:rsidP="00C05FCE">
      <w:pPr>
        <w:spacing w:after="0" w:line="240" w:lineRule="auto"/>
        <w:ind w:firstLine="1296"/>
        <w:jc w:val="both"/>
        <w:rPr>
          <w:rFonts w:ascii="Times New Roman" w:eastAsia="Times New Roman" w:hAnsi="Times New Roman"/>
          <w:sz w:val="24"/>
          <w:szCs w:val="24"/>
          <w:lang w:eastAsia="lt-LT"/>
        </w:rPr>
      </w:pPr>
      <w:r w:rsidRPr="004F5820">
        <w:rPr>
          <w:rFonts w:ascii="Times New Roman" w:eastAsia="Times New Roman" w:hAnsi="Times New Roman"/>
          <w:sz w:val="24"/>
          <w:szCs w:val="24"/>
          <w:lang w:eastAsia="lt-LT"/>
        </w:rPr>
        <w:t>4</w:t>
      </w:r>
      <w:r w:rsidR="002D2D7A" w:rsidRPr="004F5820">
        <w:rPr>
          <w:rFonts w:ascii="Times New Roman" w:eastAsia="Times New Roman" w:hAnsi="Times New Roman"/>
          <w:sz w:val="24"/>
          <w:szCs w:val="24"/>
          <w:lang w:eastAsia="lt-LT"/>
        </w:rPr>
        <w:t>3</w:t>
      </w:r>
      <w:r w:rsidRPr="004F5820">
        <w:rPr>
          <w:rFonts w:ascii="Times New Roman" w:eastAsia="Times New Roman" w:hAnsi="Times New Roman"/>
          <w:sz w:val="24"/>
          <w:szCs w:val="24"/>
          <w:lang w:eastAsia="lt-LT"/>
        </w:rPr>
        <w:t>.3</w:t>
      </w:r>
      <w:r w:rsidR="002D2D7A" w:rsidRPr="004F5820">
        <w:rPr>
          <w:rFonts w:ascii="Times New Roman" w:eastAsia="Times New Roman" w:hAnsi="Times New Roman"/>
          <w:sz w:val="24"/>
          <w:szCs w:val="24"/>
          <w:lang w:eastAsia="lt-LT"/>
        </w:rPr>
        <w:t xml:space="preserve"> </w:t>
      </w:r>
      <w:r w:rsidRPr="004F5820">
        <w:rPr>
          <w:rFonts w:ascii="Times New Roman" w:eastAsia="Times New Roman" w:hAnsi="Times New Roman"/>
          <w:sz w:val="24"/>
          <w:szCs w:val="24"/>
          <w:lang w:eastAsia="lt-LT"/>
        </w:rPr>
        <w:t>jaunuolių nuo 14 iki 21 metų darbo užmokesčio dalinis kompensavimas</w:t>
      </w:r>
      <w:r w:rsidR="00927F64" w:rsidRPr="004F5820">
        <w:rPr>
          <w:rFonts w:ascii="Times New Roman" w:eastAsia="Times New Roman" w:hAnsi="Times New Roman"/>
          <w:sz w:val="24"/>
          <w:szCs w:val="24"/>
          <w:lang w:eastAsia="lt-LT"/>
        </w:rPr>
        <w:t>;</w:t>
      </w:r>
    </w:p>
    <w:p w14:paraId="109A7237" w14:textId="77777777" w:rsidR="00C05FCE" w:rsidRPr="004F5820" w:rsidRDefault="00C05FCE" w:rsidP="002D2D7A">
      <w:pPr>
        <w:spacing w:after="0" w:line="240" w:lineRule="auto"/>
        <w:ind w:firstLine="1296"/>
        <w:jc w:val="both"/>
        <w:rPr>
          <w:rFonts w:ascii="Times New Roman" w:eastAsia="Times New Roman" w:hAnsi="Times New Roman"/>
          <w:sz w:val="24"/>
          <w:szCs w:val="24"/>
          <w:lang w:eastAsia="lt-LT"/>
        </w:rPr>
      </w:pPr>
      <w:r w:rsidRPr="004F5820">
        <w:rPr>
          <w:rFonts w:ascii="Times New Roman" w:eastAsia="Times New Roman" w:hAnsi="Times New Roman"/>
          <w:sz w:val="24"/>
          <w:szCs w:val="24"/>
          <w:lang w:eastAsia="lt-LT"/>
        </w:rPr>
        <w:t>4</w:t>
      </w:r>
      <w:r w:rsidR="002D2D7A" w:rsidRPr="004F5820">
        <w:rPr>
          <w:rFonts w:ascii="Times New Roman" w:eastAsia="Times New Roman" w:hAnsi="Times New Roman"/>
          <w:sz w:val="24"/>
          <w:szCs w:val="24"/>
          <w:lang w:eastAsia="lt-LT"/>
        </w:rPr>
        <w:t>3</w:t>
      </w:r>
      <w:r w:rsidRPr="004F5820">
        <w:rPr>
          <w:rFonts w:ascii="Times New Roman" w:eastAsia="Times New Roman" w:hAnsi="Times New Roman"/>
          <w:sz w:val="24"/>
          <w:szCs w:val="24"/>
          <w:lang w:eastAsia="lt-LT"/>
        </w:rPr>
        <w:t>.4. Jauno verslo idėjai įgyvendinti.</w:t>
      </w:r>
    </w:p>
    <w:p w14:paraId="101C735D" w14:textId="77777777" w:rsidR="00C05FCE" w:rsidRPr="00BB39F4" w:rsidRDefault="00C05FCE" w:rsidP="002D2D7A">
      <w:pPr>
        <w:spacing w:after="0" w:line="240" w:lineRule="auto"/>
        <w:ind w:firstLine="1296"/>
        <w:jc w:val="both"/>
        <w:rPr>
          <w:rFonts w:ascii="Times New Roman" w:eastAsia="Times New Roman" w:hAnsi="Times New Roman"/>
          <w:sz w:val="24"/>
          <w:szCs w:val="24"/>
          <w:lang w:eastAsia="lt-LT"/>
        </w:rPr>
      </w:pPr>
      <w:r w:rsidRPr="002D2D7A">
        <w:rPr>
          <w:rFonts w:ascii="Times New Roman" w:eastAsia="Times New Roman" w:hAnsi="Times New Roman"/>
          <w:sz w:val="24"/>
          <w:szCs w:val="24"/>
          <w:lang w:eastAsia="lt-LT"/>
        </w:rPr>
        <w:lastRenderedPageBreak/>
        <w:t>44. Lėšų</w:t>
      </w:r>
      <w:r w:rsidRPr="00BB39F4">
        <w:rPr>
          <w:rFonts w:ascii="Times New Roman" w:eastAsia="Times New Roman" w:hAnsi="Times New Roman"/>
          <w:sz w:val="24"/>
          <w:szCs w:val="24"/>
          <w:lang w:eastAsia="lt-LT"/>
        </w:rPr>
        <w:t xml:space="preserve"> gavėjas per 2 mėnesius nuo sprendimo skirti lėšas priėmimo dienos privalo pasirašyti išlaidų kompensavimo sutartį. Jei sutartis per nurodytą laiką nesudaroma, finansavimas iš programos lėšų neskiriamas.</w:t>
      </w:r>
    </w:p>
    <w:p w14:paraId="2E825FEC" w14:textId="77777777" w:rsidR="00C05FCE" w:rsidRPr="00BB39F4" w:rsidRDefault="00C05FCE" w:rsidP="00C05FCE">
      <w:pPr>
        <w:spacing w:after="0" w:line="240" w:lineRule="auto"/>
        <w:ind w:firstLine="1298"/>
        <w:jc w:val="both"/>
        <w:rPr>
          <w:rFonts w:ascii="Times New Roman" w:eastAsia="Times New Roman" w:hAnsi="Times New Roman"/>
          <w:sz w:val="24"/>
          <w:szCs w:val="24"/>
          <w:lang w:eastAsia="lt-LT"/>
        </w:rPr>
      </w:pPr>
      <w:r w:rsidRPr="004F5820">
        <w:rPr>
          <w:rFonts w:ascii="Times New Roman" w:eastAsia="Times New Roman" w:hAnsi="Times New Roman"/>
          <w:sz w:val="24"/>
          <w:szCs w:val="24"/>
          <w:lang w:eastAsia="lt-LT"/>
        </w:rPr>
        <w:t>45. Buhalterinės apskaitos skyrius, pasirašius išlaidų kompensavimo sutartį, per 10 darbo dienų</w:t>
      </w:r>
      <w:r w:rsidRPr="00BB39F4">
        <w:rPr>
          <w:rFonts w:ascii="Times New Roman" w:eastAsia="Times New Roman" w:hAnsi="Times New Roman"/>
          <w:sz w:val="24"/>
          <w:szCs w:val="24"/>
          <w:lang w:eastAsia="lt-LT"/>
        </w:rPr>
        <w:t xml:space="preserve"> lėšas perveda į nurodytą sąskaitą banke.</w:t>
      </w:r>
    </w:p>
    <w:p w14:paraId="5AA6AFDB" w14:textId="77777777" w:rsidR="00C05FCE" w:rsidRPr="002D2D7A" w:rsidRDefault="00C05FCE" w:rsidP="00C05FCE">
      <w:pPr>
        <w:spacing w:after="0" w:line="240" w:lineRule="auto"/>
        <w:ind w:firstLine="1298"/>
        <w:jc w:val="both"/>
        <w:rPr>
          <w:rFonts w:ascii="Times New Roman" w:eastAsia="Times New Roman" w:hAnsi="Times New Roman"/>
          <w:sz w:val="24"/>
          <w:szCs w:val="24"/>
          <w:lang w:eastAsia="lt-LT"/>
        </w:rPr>
      </w:pPr>
      <w:r w:rsidRPr="002D2D7A">
        <w:rPr>
          <w:rFonts w:ascii="Times New Roman" w:eastAsia="Times New Roman" w:hAnsi="Times New Roman"/>
          <w:sz w:val="24"/>
          <w:szCs w:val="24"/>
          <w:lang w:eastAsia="lt-LT"/>
        </w:rPr>
        <w:t>46. Išlaidos pripažįstamos tinkamomis, jei jos yra apmokėtos per finansų institucijas.</w:t>
      </w:r>
    </w:p>
    <w:p w14:paraId="47B55D91" w14:textId="77777777" w:rsidR="00C05FCE" w:rsidRPr="00793AD4" w:rsidRDefault="00C05FCE" w:rsidP="00C05FCE">
      <w:pPr>
        <w:spacing w:after="0" w:line="240" w:lineRule="auto"/>
        <w:ind w:firstLine="1298"/>
        <w:jc w:val="both"/>
        <w:rPr>
          <w:rFonts w:ascii="Times New Roman" w:eastAsia="Times New Roman" w:hAnsi="Times New Roman"/>
          <w:iCs/>
          <w:color w:val="000000"/>
          <w:sz w:val="24"/>
          <w:szCs w:val="24"/>
        </w:rPr>
      </w:pPr>
      <w:r w:rsidRPr="00793AD4">
        <w:rPr>
          <w:rFonts w:ascii="Times New Roman" w:eastAsia="Times New Roman" w:hAnsi="Times New Roman"/>
          <w:color w:val="000000"/>
          <w:sz w:val="24"/>
          <w:szCs w:val="24"/>
        </w:rPr>
        <w:t>47. Lėšų gavėjas privalo grąžinti lėšas, jei įmonė nuo lėšų gavimo dienos veikė trumpiau kaip 1 metus.</w:t>
      </w:r>
    </w:p>
    <w:p w14:paraId="13D36AEE" w14:textId="77777777" w:rsidR="00C05FCE" w:rsidRPr="00793AD4" w:rsidRDefault="00C05FCE" w:rsidP="00C05FCE">
      <w:pPr>
        <w:tabs>
          <w:tab w:val="left" w:pos="1701"/>
          <w:tab w:val="left" w:pos="1843"/>
        </w:tabs>
        <w:spacing w:after="0" w:line="240" w:lineRule="auto"/>
        <w:ind w:firstLine="1298"/>
        <w:jc w:val="both"/>
        <w:rPr>
          <w:rFonts w:ascii="Times New Roman" w:eastAsia="Times New Roman" w:hAnsi="Times New Roman"/>
          <w:color w:val="000000"/>
          <w:sz w:val="24"/>
          <w:szCs w:val="24"/>
        </w:rPr>
      </w:pPr>
      <w:r w:rsidRPr="00793AD4">
        <w:rPr>
          <w:rFonts w:ascii="Times New Roman" w:eastAsia="Times New Roman" w:hAnsi="Times New Roman"/>
          <w:color w:val="000000"/>
          <w:sz w:val="24"/>
          <w:szCs w:val="24"/>
        </w:rPr>
        <w:t xml:space="preserve">48. Komisija ar jos paskirti komisijos nariai (ne mažiau kaip du) turi teisę atlikti fizinį ir (ar) administracinį pareiškėjo ir (ar) SVV subjekto prašyme ir reikalaujamuose dokumentuose nurodytų duomenų patikrinimą vykdomos veiklos vietoje. Patikrinimą vykdantys komisijos nariai SVV subjekto gali prašyti pateikti papildomą informaciją, susijusią su prašoma suteikti ir (ar) suteikta finansine parama, apžiūrėti įsigytas rinkodaros, darbo priemones, sukurtas naujas darbo vietas, susipažinti su išlaidas pagrindžiančių dokumentų originalais. Komisijos nariai, įvykdę patikrinimą, turi parengti ir komisijai pateikti atlikto patikrinimo aktą. </w:t>
      </w:r>
    </w:p>
    <w:p w14:paraId="30B9EB7A" w14:textId="77777777" w:rsidR="00C05FCE" w:rsidRPr="00793AD4" w:rsidRDefault="00C05FCE" w:rsidP="00C05FCE">
      <w:pPr>
        <w:tabs>
          <w:tab w:val="left" w:pos="1701"/>
          <w:tab w:val="left" w:pos="1843"/>
        </w:tabs>
        <w:spacing w:after="0" w:line="240" w:lineRule="auto"/>
        <w:ind w:firstLine="1298"/>
        <w:jc w:val="both"/>
        <w:rPr>
          <w:rFonts w:ascii="Times New Roman" w:eastAsia="Times New Roman" w:hAnsi="Times New Roman"/>
          <w:color w:val="000000"/>
          <w:sz w:val="24"/>
          <w:szCs w:val="24"/>
        </w:rPr>
      </w:pPr>
      <w:r w:rsidRPr="00793AD4">
        <w:rPr>
          <w:rFonts w:ascii="Times New Roman" w:eastAsia="Times New Roman" w:hAnsi="Times New Roman"/>
          <w:color w:val="000000"/>
          <w:sz w:val="24"/>
          <w:szCs w:val="24"/>
        </w:rPr>
        <w:t>49. Komisija turi teisę siūlyti Savivaldybės administracijos direktoriui priimti sprendimą dėl visiško ir (ar) dalinio SVV subjektui skirtos paramos grąžinimo, jei:</w:t>
      </w:r>
    </w:p>
    <w:p w14:paraId="678B77F1" w14:textId="77777777" w:rsidR="00C05FCE" w:rsidRPr="00793AD4" w:rsidRDefault="00C05FCE" w:rsidP="00C05FCE">
      <w:pPr>
        <w:tabs>
          <w:tab w:val="left" w:pos="1701"/>
          <w:tab w:val="left" w:pos="1843"/>
        </w:tabs>
        <w:spacing w:after="0" w:line="240" w:lineRule="auto"/>
        <w:ind w:firstLine="1298"/>
        <w:jc w:val="both"/>
        <w:rPr>
          <w:rFonts w:ascii="Times New Roman" w:eastAsia="Times New Roman" w:hAnsi="Times New Roman"/>
          <w:color w:val="000000"/>
          <w:sz w:val="24"/>
          <w:szCs w:val="24"/>
        </w:rPr>
      </w:pPr>
      <w:r w:rsidRPr="00793AD4">
        <w:rPr>
          <w:rFonts w:ascii="Times New Roman" w:eastAsia="Times New Roman" w:hAnsi="Times New Roman"/>
          <w:color w:val="000000"/>
          <w:sz w:val="24"/>
          <w:szCs w:val="24"/>
        </w:rPr>
        <w:t>49.1. SVV subjektas pateikė neteisingus (klaidingus) duomenis ir dėl to buvo nepagrįstai skirta parama;</w:t>
      </w:r>
    </w:p>
    <w:p w14:paraId="6C854379" w14:textId="77777777" w:rsidR="00C05FCE" w:rsidRPr="00793AD4" w:rsidRDefault="00C05FCE" w:rsidP="00C05FCE">
      <w:pPr>
        <w:tabs>
          <w:tab w:val="left" w:pos="1701"/>
          <w:tab w:val="left" w:pos="1843"/>
        </w:tabs>
        <w:spacing w:after="0" w:line="240" w:lineRule="auto"/>
        <w:ind w:firstLine="1298"/>
        <w:jc w:val="both"/>
        <w:rPr>
          <w:rFonts w:ascii="Times New Roman" w:eastAsia="Times New Roman" w:hAnsi="Times New Roman"/>
          <w:color w:val="000000"/>
          <w:sz w:val="24"/>
          <w:szCs w:val="24"/>
        </w:rPr>
      </w:pPr>
      <w:r w:rsidRPr="00793AD4">
        <w:rPr>
          <w:rFonts w:ascii="Times New Roman" w:eastAsia="Times New Roman" w:hAnsi="Times New Roman"/>
          <w:color w:val="000000"/>
          <w:sz w:val="24"/>
          <w:szCs w:val="24"/>
        </w:rPr>
        <w:t>49.2. SVV subjektas trukdė ar (ir) nesudarė sąlygų tvarkos aprašo 48 punkte numatytiems patikrinimams.</w:t>
      </w:r>
    </w:p>
    <w:p w14:paraId="4F7A5A83" w14:textId="77777777" w:rsidR="00C05FCE" w:rsidRPr="00793AD4" w:rsidRDefault="00C05FCE" w:rsidP="00C05FCE">
      <w:pPr>
        <w:tabs>
          <w:tab w:val="left" w:pos="1701"/>
          <w:tab w:val="left" w:pos="1843"/>
        </w:tabs>
        <w:spacing w:after="0" w:line="240" w:lineRule="auto"/>
        <w:ind w:firstLine="1298"/>
        <w:jc w:val="both"/>
        <w:rPr>
          <w:rFonts w:ascii="Times New Roman" w:eastAsia="Times New Roman" w:hAnsi="Times New Roman"/>
          <w:color w:val="000000"/>
          <w:sz w:val="24"/>
          <w:szCs w:val="24"/>
        </w:rPr>
      </w:pPr>
      <w:r w:rsidRPr="00793AD4">
        <w:rPr>
          <w:rFonts w:ascii="Times New Roman" w:eastAsia="Times New Roman" w:hAnsi="Times New Roman"/>
          <w:color w:val="000000"/>
          <w:sz w:val="24"/>
          <w:szCs w:val="24"/>
        </w:rPr>
        <w:t>50. Savivaldybės administracijos direktorius, atsižvelgdamas į komisijos siūlymus, nustato SVV subjektui grąžintinos paramos sumą ir grąžinimo terminą.</w:t>
      </w:r>
    </w:p>
    <w:p w14:paraId="23EF409D" w14:textId="77777777" w:rsidR="00C05FCE" w:rsidRPr="00793AD4" w:rsidRDefault="00C05FCE" w:rsidP="00C05FCE">
      <w:pPr>
        <w:tabs>
          <w:tab w:val="left" w:pos="1701"/>
          <w:tab w:val="left" w:pos="1843"/>
        </w:tabs>
        <w:spacing w:after="0" w:line="240" w:lineRule="auto"/>
        <w:ind w:firstLine="1298"/>
        <w:jc w:val="both"/>
        <w:rPr>
          <w:rFonts w:ascii="Times New Roman" w:eastAsia="Times New Roman" w:hAnsi="Times New Roman"/>
          <w:color w:val="000000"/>
          <w:sz w:val="24"/>
          <w:szCs w:val="24"/>
        </w:rPr>
      </w:pPr>
      <w:r w:rsidRPr="00793AD4">
        <w:rPr>
          <w:rFonts w:ascii="Times New Roman" w:eastAsia="Times New Roman" w:hAnsi="Times New Roman"/>
          <w:color w:val="000000"/>
          <w:sz w:val="24"/>
          <w:szCs w:val="24"/>
        </w:rPr>
        <w:t>51. SVV subjektui nurodytu terminu negrąžinus nustatytos paramos, lėšos išieškomos Lietuvos Respublikos įstatymų nustatyta tvarka.</w:t>
      </w:r>
    </w:p>
    <w:p w14:paraId="2C8E8587" w14:textId="77777777" w:rsidR="00C05FCE" w:rsidRPr="002D2D7A" w:rsidRDefault="00C05FCE" w:rsidP="00C05FCE">
      <w:pPr>
        <w:tabs>
          <w:tab w:val="left" w:pos="1701"/>
          <w:tab w:val="left" w:pos="1843"/>
        </w:tabs>
        <w:spacing w:after="0" w:line="240" w:lineRule="auto"/>
        <w:ind w:firstLine="1298"/>
        <w:jc w:val="both"/>
        <w:rPr>
          <w:rFonts w:ascii="Times New Roman" w:eastAsia="Times New Roman" w:hAnsi="Times New Roman"/>
          <w:sz w:val="24"/>
          <w:szCs w:val="24"/>
        </w:rPr>
      </w:pPr>
      <w:r w:rsidRPr="002D2D7A">
        <w:rPr>
          <w:rFonts w:ascii="Times New Roman" w:eastAsia="Times New Roman" w:hAnsi="Times New Roman"/>
          <w:sz w:val="24"/>
          <w:szCs w:val="24"/>
          <w:lang w:eastAsia="lt-LT"/>
        </w:rPr>
        <w:t>52. SVV subjekto prašymas nėra nagrinėjamas, jeigu SVV subjektui per paskutinius 24 mėnesius iki paraiškos pateikimo dienos komisijos sprendimu buvo atsisakyta suteikti finansavimą dėl to, kad pateikė žinomai klaidingą informaciją apie tikslus ir išlaidas, kurioms buvo prašomas finansavimas.</w:t>
      </w:r>
    </w:p>
    <w:p w14:paraId="72A5523F" w14:textId="77777777" w:rsidR="00C05FCE" w:rsidRPr="002D2D7A" w:rsidRDefault="00C05FCE" w:rsidP="00C05FCE">
      <w:pPr>
        <w:tabs>
          <w:tab w:val="num" w:pos="2280"/>
        </w:tabs>
        <w:spacing w:after="0" w:line="240" w:lineRule="auto"/>
        <w:ind w:firstLine="1298"/>
        <w:jc w:val="both"/>
        <w:rPr>
          <w:rFonts w:ascii="Times New Roman" w:eastAsia="Times New Roman" w:hAnsi="Times New Roman"/>
          <w:sz w:val="24"/>
          <w:szCs w:val="24"/>
          <w:lang w:eastAsia="lt-LT"/>
        </w:rPr>
      </w:pPr>
      <w:r w:rsidRPr="002D2D7A">
        <w:rPr>
          <w:rFonts w:ascii="Times New Roman" w:eastAsia="Times New Roman" w:hAnsi="Times New Roman"/>
          <w:sz w:val="24"/>
          <w:szCs w:val="24"/>
          <w:lang w:eastAsia="lt-LT"/>
        </w:rPr>
        <w:t xml:space="preserve">53. Komisijai pateikti išlaidų kompensavimui skirti dokumentai ar jų kopijos SVV subjektams </w:t>
      </w:r>
      <w:r w:rsidRPr="002D2D7A">
        <w:rPr>
          <w:rFonts w:ascii="Times New Roman" w:eastAsia="Times New Roman" w:hAnsi="Times New Roman"/>
          <w:iCs/>
          <w:sz w:val="24"/>
          <w:szCs w:val="24"/>
          <w:lang w:eastAsia="lt-LT"/>
        </w:rPr>
        <w:t>negrąžinami.</w:t>
      </w:r>
      <w:r w:rsidRPr="002D2D7A">
        <w:rPr>
          <w:rFonts w:ascii="Times New Roman" w:eastAsia="Times New Roman" w:hAnsi="Times New Roman"/>
          <w:sz w:val="24"/>
          <w:szCs w:val="24"/>
          <w:lang w:eastAsia="lt-LT"/>
        </w:rPr>
        <w:t xml:space="preserve"> </w:t>
      </w:r>
    </w:p>
    <w:p w14:paraId="4B5142A8" w14:textId="77777777" w:rsidR="00C05FCE" w:rsidRPr="00BB39F4" w:rsidRDefault="00C05FCE" w:rsidP="00C05FCE">
      <w:pPr>
        <w:tabs>
          <w:tab w:val="num" w:pos="2280"/>
        </w:tabs>
        <w:spacing w:after="0" w:line="240" w:lineRule="auto"/>
        <w:ind w:firstLine="1298"/>
        <w:jc w:val="both"/>
        <w:rPr>
          <w:rFonts w:ascii="Times New Roman" w:eastAsia="Times New Roman" w:hAnsi="Times New Roman"/>
          <w:sz w:val="24"/>
          <w:szCs w:val="24"/>
          <w:lang w:eastAsia="lt-LT"/>
        </w:rPr>
      </w:pPr>
      <w:r w:rsidRPr="002D2D7A">
        <w:rPr>
          <w:rFonts w:ascii="Times New Roman" w:eastAsia="Times New Roman" w:hAnsi="Times New Roman"/>
          <w:sz w:val="24"/>
          <w:szCs w:val="24"/>
          <w:lang w:eastAsia="lt-LT"/>
        </w:rPr>
        <w:t>54.</w:t>
      </w:r>
      <w:r w:rsidRPr="00BB39F4">
        <w:rPr>
          <w:rFonts w:ascii="Times New Roman" w:eastAsia="Times New Roman" w:hAnsi="Times New Roman"/>
          <w:sz w:val="24"/>
          <w:szCs w:val="24"/>
          <w:lang w:eastAsia="lt-LT"/>
        </w:rPr>
        <w:t xml:space="preserve"> Savivaldybės kontrolės ir audito tarnyba, savivaldybės administracijos Centralizuotas vidaus audito skyrius, programos koordinatorius turi teisę tikrinti, ar tikslingai ir efektyviai naudojamos biudžeto lėšos.</w:t>
      </w:r>
    </w:p>
    <w:p w14:paraId="077705F8" w14:textId="77777777" w:rsidR="00C05FCE" w:rsidRPr="00BB39F4" w:rsidRDefault="00C05FCE" w:rsidP="00C05FCE">
      <w:pPr>
        <w:spacing w:after="0" w:line="240" w:lineRule="auto"/>
        <w:jc w:val="both"/>
        <w:rPr>
          <w:rFonts w:ascii="Times New Roman" w:eastAsia="Times New Roman" w:hAnsi="Times New Roman"/>
          <w:sz w:val="24"/>
          <w:szCs w:val="24"/>
          <w:lang w:eastAsia="lt-LT"/>
        </w:rPr>
      </w:pPr>
    </w:p>
    <w:p w14:paraId="7C2CB3E3"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 xml:space="preserve">IX SKYRIUS </w:t>
      </w:r>
    </w:p>
    <w:p w14:paraId="59FDFF87"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BAIGIAMOSIOS NUOSTATOS</w:t>
      </w:r>
    </w:p>
    <w:p w14:paraId="0040C5D3"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p>
    <w:p w14:paraId="4FF1D2B8" w14:textId="77777777" w:rsidR="00C05FCE" w:rsidRPr="002D2D7A" w:rsidRDefault="00C05FCE" w:rsidP="00C05FCE">
      <w:pPr>
        <w:spacing w:after="0" w:line="240" w:lineRule="auto"/>
        <w:ind w:firstLine="1276"/>
        <w:jc w:val="both"/>
        <w:rPr>
          <w:rFonts w:ascii="Times New Roman" w:eastAsia="Times New Roman" w:hAnsi="Times New Roman"/>
          <w:sz w:val="24"/>
          <w:szCs w:val="24"/>
          <w:lang w:eastAsia="lt-LT"/>
        </w:rPr>
      </w:pPr>
      <w:r w:rsidRPr="002D2D7A">
        <w:rPr>
          <w:rFonts w:ascii="Times New Roman" w:eastAsia="Times New Roman" w:hAnsi="Times New Roman"/>
          <w:sz w:val="24"/>
          <w:szCs w:val="24"/>
          <w:lang w:eastAsia="lt-LT"/>
        </w:rPr>
        <w:t>55. Tvarkos aprašas gali būti keičiamas, papildomas ar pripažįstamas netekusiu galios tik Alytaus miesto savivaldybės tarybos sprendimu.</w:t>
      </w:r>
    </w:p>
    <w:p w14:paraId="0B2DB6FD" w14:textId="77777777" w:rsidR="00C05FCE" w:rsidRPr="002D2D7A" w:rsidRDefault="00C05FCE" w:rsidP="00C05FCE">
      <w:pPr>
        <w:spacing w:after="0" w:line="240" w:lineRule="auto"/>
        <w:ind w:firstLine="1276"/>
        <w:jc w:val="both"/>
        <w:rPr>
          <w:rFonts w:ascii="Times New Roman" w:eastAsia="Times New Roman" w:hAnsi="Times New Roman"/>
          <w:sz w:val="24"/>
          <w:szCs w:val="24"/>
          <w:lang w:eastAsia="x-none"/>
        </w:rPr>
      </w:pPr>
      <w:r w:rsidRPr="002D2D7A">
        <w:rPr>
          <w:rFonts w:ascii="Times New Roman" w:eastAsia="Times New Roman" w:hAnsi="Times New Roman"/>
          <w:sz w:val="24"/>
          <w:szCs w:val="24"/>
          <w:lang w:eastAsia="x-none"/>
        </w:rPr>
        <w:t>56. Programą kontroliuoja Alytaus miesto savivaldybės administracijos Verslo skyrius (programos koordinatorius).</w:t>
      </w:r>
    </w:p>
    <w:p w14:paraId="73D1B71D" w14:textId="77777777" w:rsidR="00C05FCE" w:rsidRPr="002D2D7A" w:rsidRDefault="00C05FCE" w:rsidP="00C05FCE">
      <w:pPr>
        <w:spacing w:after="0" w:line="240" w:lineRule="auto"/>
        <w:ind w:firstLine="1276"/>
        <w:jc w:val="both"/>
        <w:rPr>
          <w:rFonts w:ascii="Times New Roman" w:eastAsia="Times New Roman" w:hAnsi="Times New Roman"/>
          <w:sz w:val="24"/>
          <w:szCs w:val="24"/>
          <w:lang w:eastAsia="x-none"/>
        </w:rPr>
      </w:pPr>
      <w:r w:rsidRPr="002D2D7A">
        <w:rPr>
          <w:rFonts w:ascii="Times New Roman" w:eastAsia="Times New Roman" w:hAnsi="Times New Roman"/>
          <w:sz w:val="24"/>
          <w:szCs w:val="24"/>
          <w:lang w:eastAsia="x-none"/>
        </w:rPr>
        <w:t>57. Programos apskaitą tvarko Alytaus miesto savivaldybės administracijos Buhalterinės apskaitos skyrius.</w:t>
      </w:r>
    </w:p>
    <w:p w14:paraId="4F6ABE02" w14:textId="77777777" w:rsidR="00C05FCE" w:rsidRPr="002D2D7A" w:rsidRDefault="00C05FCE" w:rsidP="00C05FCE">
      <w:pPr>
        <w:spacing w:after="0" w:line="240" w:lineRule="auto"/>
        <w:ind w:firstLine="1276"/>
        <w:jc w:val="both"/>
        <w:rPr>
          <w:rFonts w:ascii="Times New Roman" w:eastAsia="Times New Roman" w:hAnsi="Times New Roman"/>
          <w:sz w:val="24"/>
          <w:szCs w:val="24"/>
          <w:lang w:eastAsia="x-none"/>
        </w:rPr>
      </w:pPr>
      <w:r w:rsidRPr="002D2D7A">
        <w:rPr>
          <w:rFonts w:ascii="Times New Roman" w:eastAsia="Times New Roman" w:hAnsi="Times New Roman"/>
          <w:sz w:val="24"/>
          <w:szCs w:val="24"/>
          <w:lang w:eastAsia="x-none"/>
        </w:rPr>
        <w:t>58. Duomenis apie skirtą finansavimą Suteiktos valstybės pagalbos registrui pateikia specialistas, atsakingas už duomenų suvestinę.</w:t>
      </w:r>
    </w:p>
    <w:p w14:paraId="4D0830E9" w14:textId="77777777" w:rsidR="00C05FCE" w:rsidRPr="002D2D7A" w:rsidRDefault="00C05FCE" w:rsidP="00C05FCE">
      <w:pPr>
        <w:spacing w:after="0" w:line="240" w:lineRule="auto"/>
        <w:ind w:firstLine="1276"/>
        <w:jc w:val="both"/>
        <w:rPr>
          <w:rFonts w:ascii="Times New Roman" w:eastAsia="Times New Roman" w:hAnsi="Times New Roman"/>
          <w:sz w:val="24"/>
          <w:szCs w:val="24"/>
          <w:lang w:eastAsia="x-none"/>
        </w:rPr>
      </w:pPr>
      <w:r w:rsidRPr="002D2D7A">
        <w:rPr>
          <w:rFonts w:ascii="Times New Roman" w:eastAsia="Times New Roman" w:hAnsi="Times New Roman"/>
          <w:sz w:val="24"/>
          <w:szCs w:val="24"/>
          <w:lang w:eastAsia="x-none"/>
        </w:rPr>
        <w:t>59. Sprendimai dėl lėšų skyrimo gali būti apskųsti Lietuvos Respublikos administracinių bylų teisenos įstatymo nustatyta tvarka.</w:t>
      </w:r>
    </w:p>
    <w:p w14:paraId="4E4940D9" w14:textId="77777777" w:rsidR="00C05FCE" w:rsidRPr="00BB39F4" w:rsidRDefault="00C05FCE" w:rsidP="00C05FCE">
      <w:pPr>
        <w:spacing w:after="0" w:line="240" w:lineRule="auto"/>
        <w:ind w:firstLine="1298"/>
        <w:jc w:val="both"/>
        <w:rPr>
          <w:rFonts w:ascii="Times New Roman" w:eastAsia="Times New Roman" w:hAnsi="Times New Roman"/>
          <w:sz w:val="24"/>
          <w:szCs w:val="24"/>
          <w:lang w:eastAsia="lt-LT"/>
        </w:rPr>
      </w:pPr>
      <w:r w:rsidRPr="002D2D7A">
        <w:rPr>
          <w:rFonts w:ascii="Times New Roman" w:eastAsia="Times New Roman" w:hAnsi="Times New Roman"/>
          <w:sz w:val="24"/>
          <w:szCs w:val="24"/>
          <w:lang w:eastAsia="x-none"/>
        </w:rPr>
        <w:t xml:space="preserve">60. </w:t>
      </w:r>
      <w:r w:rsidRPr="002D2D7A">
        <w:rPr>
          <w:rFonts w:ascii="Times New Roman" w:eastAsia="Times New Roman" w:hAnsi="Times New Roman"/>
          <w:sz w:val="24"/>
          <w:szCs w:val="24"/>
          <w:lang w:eastAsia="lt-LT"/>
        </w:rPr>
        <w:t>Gauti</w:t>
      </w:r>
      <w:r w:rsidRPr="00BB39F4">
        <w:rPr>
          <w:rFonts w:ascii="Times New Roman" w:eastAsia="Times New Roman" w:hAnsi="Times New Roman"/>
          <w:sz w:val="24"/>
          <w:szCs w:val="24"/>
          <w:lang w:eastAsia="lt-LT"/>
        </w:rPr>
        <w:t xml:space="preserve"> pareiškėjų duomenys tvarkomi laikantis 2016 m. balandžio 27 d. Europos Parlamento ir Tarybos reglamento (ES) 2016/679 dėl fizinių asmenų apsaugos tvarkant asmens duomenis ir dėl laisvo tokių duomenų judėjimo ir kuriuo panaikinama Direktyva 95/46/EB (Bendrasis </w:t>
      </w:r>
      <w:r w:rsidRPr="00BB39F4">
        <w:rPr>
          <w:rFonts w:ascii="Times New Roman" w:eastAsia="Times New Roman" w:hAnsi="Times New Roman"/>
          <w:sz w:val="24"/>
          <w:szCs w:val="24"/>
          <w:lang w:eastAsia="lt-LT"/>
        </w:rPr>
        <w:lastRenderedPageBreak/>
        <w:t>duomenų apsaugos reglamentas) (OL 2016 L 119, p. 1) ir Lietuvos Respublikos asmens duomenų teisinės apsaugos įstatymo reikalavimų.</w:t>
      </w:r>
    </w:p>
    <w:p w14:paraId="6B499561" w14:textId="77777777" w:rsidR="00C05FCE" w:rsidRPr="00BB39F4" w:rsidRDefault="00C05FCE" w:rsidP="00C05FCE">
      <w:pPr>
        <w:spacing w:after="0" w:line="240" w:lineRule="auto"/>
        <w:jc w:val="both"/>
        <w:rPr>
          <w:rFonts w:ascii="Times New Roman" w:eastAsia="Times New Roman" w:hAnsi="Times New Roman"/>
          <w:sz w:val="24"/>
          <w:szCs w:val="24"/>
          <w:lang w:eastAsia="x-none"/>
        </w:rPr>
      </w:pPr>
    </w:p>
    <w:p w14:paraId="00F48E32"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__________________</w:t>
      </w:r>
    </w:p>
    <w:p w14:paraId="40FFD3A1" w14:textId="77777777" w:rsidR="00C05FCE" w:rsidRPr="00BB39F4" w:rsidRDefault="00C05FCE" w:rsidP="00C05FCE">
      <w:pPr>
        <w:spacing w:after="0" w:line="240" w:lineRule="auto"/>
        <w:ind w:firstLine="5103"/>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br w:type="page"/>
      </w:r>
      <w:r w:rsidRPr="00BB39F4">
        <w:rPr>
          <w:rFonts w:ascii="Times New Roman" w:eastAsia="Times New Roman" w:hAnsi="Times New Roman"/>
          <w:sz w:val="24"/>
          <w:szCs w:val="24"/>
          <w:lang w:eastAsia="lt-LT"/>
        </w:rPr>
        <w:lastRenderedPageBreak/>
        <w:t xml:space="preserve">Verslo skatinimo ir lėšų skyrimo </w:t>
      </w:r>
    </w:p>
    <w:p w14:paraId="31669B8F" w14:textId="77777777" w:rsidR="00C05FCE" w:rsidRPr="00BB39F4" w:rsidRDefault="00C05FCE" w:rsidP="00C05FCE">
      <w:pPr>
        <w:spacing w:after="0" w:line="240" w:lineRule="auto"/>
        <w:ind w:firstLine="5103"/>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smulkiajam ir vidutiniam verslui </w:t>
      </w:r>
    </w:p>
    <w:p w14:paraId="486A9A9C" w14:textId="77777777" w:rsidR="00C05FCE" w:rsidRPr="00BB39F4" w:rsidRDefault="00C05FCE" w:rsidP="00C05FCE">
      <w:pPr>
        <w:spacing w:after="0" w:line="240" w:lineRule="auto"/>
        <w:ind w:firstLine="5103"/>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tvarkos aprašo </w:t>
      </w:r>
    </w:p>
    <w:p w14:paraId="3CBA2E76" w14:textId="77777777" w:rsidR="00C05FCE" w:rsidRPr="00BB39F4" w:rsidRDefault="00C05FCE" w:rsidP="00C05FCE">
      <w:pPr>
        <w:spacing w:after="0" w:line="240" w:lineRule="auto"/>
        <w:ind w:firstLine="5103"/>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1 priedas</w:t>
      </w:r>
    </w:p>
    <w:p w14:paraId="4D952BE6" w14:textId="77777777" w:rsidR="00C05FCE" w:rsidRPr="00BB39F4" w:rsidRDefault="00C05FCE" w:rsidP="00C05FCE">
      <w:pPr>
        <w:spacing w:after="0" w:line="240" w:lineRule="auto"/>
        <w:rPr>
          <w:rFonts w:ascii="Times New Roman" w:eastAsia="Times New Roman" w:hAnsi="Times New Roman"/>
          <w:i/>
          <w:sz w:val="24"/>
          <w:szCs w:val="24"/>
          <w:lang w:eastAsia="lt-LT"/>
        </w:rPr>
      </w:pPr>
    </w:p>
    <w:p w14:paraId="6EC1F7E2"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r w:rsidRPr="00BB39F4">
        <w:rPr>
          <w:rFonts w:ascii="Times New Roman" w:eastAsia="Times New Roman" w:hAnsi="Times New Roman"/>
          <w:b/>
          <w:bCs/>
          <w:sz w:val="24"/>
          <w:szCs w:val="24"/>
          <w:lang w:eastAsia="x-none"/>
        </w:rPr>
        <w:t>(Prašymo skirti lėšų forma)</w:t>
      </w:r>
    </w:p>
    <w:p w14:paraId="224F976F" w14:textId="77777777" w:rsidR="00C05FCE" w:rsidRPr="00BB39F4" w:rsidRDefault="00C05FCE" w:rsidP="00C05FCE">
      <w:pPr>
        <w:spacing w:after="0" w:line="240" w:lineRule="auto"/>
        <w:rPr>
          <w:rFonts w:ascii="Times New Roman" w:eastAsia="Times New Roman" w:hAnsi="Times New Roman"/>
          <w:sz w:val="24"/>
          <w:szCs w:val="24"/>
          <w:lang w:eastAsia="lt-LT"/>
        </w:rPr>
      </w:pPr>
    </w:p>
    <w:p w14:paraId="62713A64"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r w:rsidRPr="00BB39F4">
        <w:rPr>
          <w:rFonts w:ascii="Times New Roman" w:eastAsia="Times New Roman" w:hAnsi="Times New Roman"/>
          <w:b/>
          <w:bCs/>
          <w:sz w:val="24"/>
          <w:szCs w:val="24"/>
          <w:lang w:eastAsia="lt-LT"/>
        </w:rPr>
        <w:t>(JURIDINIO ASMENS PAVADINIMAS, FIZINIO ASMENS VARDAS, PAVARDĖ)</w:t>
      </w:r>
    </w:p>
    <w:p w14:paraId="2CD9E998" w14:textId="77777777" w:rsidR="00C05FCE" w:rsidRPr="00BB39F4" w:rsidRDefault="00C05FCE" w:rsidP="00C05FCE">
      <w:pPr>
        <w:spacing w:after="0" w:line="240" w:lineRule="auto"/>
        <w:jc w:val="center"/>
        <w:rPr>
          <w:rFonts w:ascii="Times New Roman" w:eastAsia="Times New Roman" w:hAnsi="Times New Roman"/>
          <w:sz w:val="24"/>
          <w:szCs w:val="24"/>
          <w:vertAlign w:val="superscript"/>
          <w:lang w:eastAsia="lt-LT"/>
        </w:rPr>
      </w:pPr>
    </w:p>
    <w:p w14:paraId="3EE328D6" w14:textId="77777777" w:rsidR="00C05FCE" w:rsidRPr="00BB39F4" w:rsidRDefault="00C05FCE" w:rsidP="00C05FCE">
      <w:pPr>
        <w:spacing w:after="0" w:line="240" w:lineRule="auto"/>
        <w:rPr>
          <w:rFonts w:ascii="Times New Roman" w:eastAsia="Times New Roman" w:hAnsi="Times New Roman"/>
          <w:sz w:val="24"/>
          <w:szCs w:val="24"/>
          <w:lang w:eastAsia="lt-LT"/>
        </w:rPr>
      </w:pPr>
    </w:p>
    <w:p w14:paraId="2BA2718F" w14:textId="77777777" w:rsidR="00C05FCE" w:rsidRPr="00BB39F4" w:rsidRDefault="00C05FCE" w:rsidP="00C05FCE">
      <w:pPr>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Alytaus miesto savivaldybės administracijos</w:t>
      </w:r>
    </w:p>
    <w:p w14:paraId="11EB504C" w14:textId="77777777" w:rsidR="00C05FCE" w:rsidRPr="00BB39F4" w:rsidRDefault="00C05FCE" w:rsidP="00C05FCE">
      <w:pPr>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Verslo skyriui</w:t>
      </w:r>
    </w:p>
    <w:p w14:paraId="0B7422D1" w14:textId="77777777" w:rsidR="00C05FCE" w:rsidRPr="00BB39F4" w:rsidRDefault="00C05FCE" w:rsidP="00C05FCE">
      <w:pPr>
        <w:spacing w:after="0" w:line="240" w:lineRule="auto"/>
        <w:rPr>
          <w:rFonts w:ascii="Times New Roman" w:eastAsia="Times New Roman" w:hAnsi="Times New Roman"/>
          <w:sz w:val="24"/>
          <w:szCs w:val="24"/>
          <w:lang w:eastAsia="lt-LT"/>
        </w:rPr>
      </w:pPr>
    </w:p>
    <w:p w14:paraId="0168700A"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bCs/>
          <w:sz w:val="24"/>
          <w:szCs w:val="24"/>
          <w:lang w:eastAsia="lt-LT"/>
        </w:rPr>
        <w:t xml:space="preserve">PRAŠYMAS </w:t>
      </w:r>
      <w:r w:rsidRPr="00BB39F4">
        <w:rPr>
          <w:rFonts w:ascii="Times New Roman" w:eastAsia="Times New Roman" w:hAnsi="Times New Roman"/>
          <w:b/>
          <w:sz w:val="24"/>
          <w:szCs w:val="24"/>
          <w:lang w:eastAsia="lt-LT"/>
        </w:rPr>
        <w:t xml:space="preserve">SKIRTI LĖŠŲ </w:t>
      </w:r>
    </w:p>
    <w:p w14:paraId="1E9EE762"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r w:rsidRPr="00BB39F4">
        <w:rPr>
          <w:rFonts w:ascii="Times New Roman" w:eastAsia="Times New Roman" w:hAnsi="Times New Roman"/>
          <w:b/>
          <w:sz w:val="24"/>
          <w:szCs w:val="24"/>
          <w:lang w:eastAsia="lt-LT"/>
        </w:rPr>
        <w:t xml:space="preserve">IŠ SUMANIOS IR PILIETIŠKOS VISUOMENĖS UGDYMO PROGRAMOS </w:t>
      </w:r>
    </w:p>
    <w:p w14:paraId="511F5379"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33.3.1.01 PRIEMONĖS (PAGAL VERSLO SKATINIMO IR LĖŠŲ SKYRIMO SMULKIAJAM IR VIDUTINIAM VERSLUI TVARKOS APRAŠĄ)</w:t>
      </w:r>
    </w:p>
    <w:p w14:paraId="39D22921"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p>
    <w:p w14:paraId="4E80A2D1"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20...-...-...</w:t>
      </w:r>
    </w:p>
    <w:p w14:paraId="37F2FEDF"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Alytus </w:t>
      </w:r>
    </w:p>
    <w:p w14:paraId="00288DC7"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p>
    <w:p w14:paraId="2ED3B9D3" w14:textId="77777777" w:rsidR="00C05FCE" w:rsidRPr="00BB39F4" w:rsidRDefault="00C05FCE" w:rsidP="00C05FCE">
      <w:pPr>
        <w:spacing w:after="0" w:line="240" w:lineRule="auto"/>
        <w:ind w:firstLine="709"/>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Prašyčiau skirti man / mano atstovaujamai įmonei lėšų: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4892"/>
        <w:gridCol w:w="1283"/>
        <w:gridCol w:w="1216"/>
        <w:gridCol w:w="1441"/>
      </w:tblGrid>
      <w:tr w:rsidR="00C05FCE" w:rsidRPr="001965E9" w14:paraId="6B5537AD" w14:textId="77777777" w:rsidTr="00D725D5">
        <w:tc>
          <w:tcPr>
            <w:tcW w:w="902" w:type="dxa"/>
            <w:tcBorders>
              <w:top w:val="single" w:sz="4" w:space="0" w:color="auto"/>
              <w:left w:val="single" w:sz="4" w:space="0" w:color="auto"/>
              <w:bottom w:val="single" w:sz="4" w:space="0" w:color="auto"/>
              <w:right w:val="single" w:sz="4" w:space="0" w:color="auto"/>
            </w:tcBorders>
            <w:vAlign w:val="center"/>
          </w:tcPr>
          <w:p w14:paraId="0B8CA5C7" w14:textId="77777777" w:rsidR="00C05FCE" w:rsidRPr="001965E9" w:rsidRDefault="00C05FCE" w:rsidP="00D725D5">
            <w:pPr>
              <w:spacing w:after="0" w:line="240" w:lineRule="auto"/>
              <w:jc w:val="center"/>
              <w:rPr>
                <w:rFonts w:ascii="Times New Roman" w:eastAsia="Times New Roman" w:hAnsi="Times New Roman"/>
              </w:rPr>
            </w:pPr>
          </w:p>
          <w:p w14:paraId="2DC08827" w14:textId="77777777" w:rsidR="00C05FCE" w:rsidRPr="001965E9" w:rsidRDefault="00C05FCE" w:rsidP="00D725D5">
            <w:pPr>
              <w:spacing w:after="0" w:line="240" w:lineRule="auto"/>
              <w:jc w:val="center"/>
              <w:rPr>
                <w:rFonts w:ascii="Times New Roman" w:eastAsia="Times New Roman" w:hAnsi="Times New Roman"/>
              </w:rPr>
            </w:pPr>
            <w:r w:rsidRPr="001965E9">
              <w:rPr>
                <w:rFonts w:ascii="Times New Roman" w:eastAsia="Times New Roman" w:hAnsi="Times New Roman"/>
                <w:lang w:eastAsia="lt-LT"/>
              </w:rPr>
              <w:t>Eil. Nr.</w:t>
            </w:r>
          </w:p>
        </w:tc>
        <w:tc>
          <w:tcPr>
            <w:tcW w:w="4892" w:type="dxa"/>
            <w:tcBorders>
              <w:top w:val="single" w:sz="4" w:space="0" w:color="auto"/>
              <w:left w:val="single" w:sz="4" w:space="0" w:color="auto"/>
              <w:bottom w:val="single" w:sz="4" w:space="0" w:color="auto"/>
              <w:right w:val="single" w:sz="4" w:space="0" w:color="auto"/>
            </w:tcBorders>
            <w:vAlign w:val="center"/>
            <w:hideMark/>
          </w:tcPr>
          <w:p w14:paraId="4E34173C" w14:textId="77777777" w:rsidR="00C05FCE" w:rsidRPr="001965E9" w:rsidRDefault="00C05FCE" w:rsidP="00D725D5">
            <w:pPr>
              <w:spacing w:after="0" w:line="240" w:lineRule="auto"/>
              <w:jc w:val="center"/>
              <w:rPr>
                <w:rFonts w:ascii="Times New Roman" w:eastAsia="Times New Roman" w:hAnsi="Times New Roman"/>
              </w:rPr>
            </w:pPr>
            <w:r w:rsidRPr="001965E9">
              <w:rPr>
                <w:rFonts w:ascii="Times New Roman" w:eastAsia="Times New Roman" w:hAnsi="Times New Roman"/>
                <w:lang w:eastAsia="lt-LT"/>
              </w:rPr>
              <w:t>Prašomų lėšų paskirtis</w:t>
            </w:r>
          </w:p>
        </w:tc>
        <w:tc>
          <w:tcPr>
            <w:tcW w:w="1283" w:type="dxa"/>
            <w:tcBorders>
              <w:top w:val="single" w:sz="4" w:space="0" w:color="auto"/>
              <w:left w:val="single" w:sz="4" w:space="0" w:color="auto"/>
              <w:bottom w:val="single" w:sz="4" w:space="0" w:color="auto"/>
              <w:right w:val="single" w:sz="4" w:space="0" w:color="auto"/>
            </w:tcBorders>
            <w:vAlign w:val="center"/>
          </w:tcPr>
          <w:p w14:paraId="3F6C352F" w14:textId="77777777" w:rsidR="00C05FCE" w:rsidRPr="001965E9" w:rsidRDefault="00C05FCE" w:rsidP="00D725D5">
            <w:pPr>
              <w:spacing w:after="0" w:line="240" w:lineRule="auto"/>
              <w:jc w:val="center"/>
              <w:rPr>
                <w:rFonts w:ascii="Times New Roman" w:eastAsia="Times New Roman" w:hAnsi="Times New Roman"/>
                <w:lang w:eastAsia="lt-LT"/>
              </w:rPr>
            </w:pPr>
            <w:r w:rsidRPr="001965E9">
              <w:rPr>
                <w:rFonts w:ascii="Times New Roman" w:eastAsia="Times New Roman" w:hAnsi="Times New Roman"/>
                <w:lang w:eastAsia="lt-LT"/>
              </w:rPr>
              <w:t>Tvarkos aprašo uždaviniai</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541247E" w14:textId="77777777" w:rsidR="00C05FCE" w:rsidRPr="001965E9" w:rsidRDefault="00C05FCE" w:rsidP="00D725D5">
            <w:pPr>
              <w:spacing w:after="0" w:line="240" w:lineRule="auto"/>
              <w:jc w:val="center"/>
              <w:rPr>
                <w:rFonts w:ascii="Times New Roman" w:eastAsia="Times New Roman" w:hAnsi="Times New Roman"/>
              </w:rPr>
            </w:pPr>
            <w:r w:rsidRPr="001965E9">
              <w:rPr>
                <w:rFonts w:ascii="Times New Roman" w:eastAsia="Times New Roman" w:hAnsi="Times New Roman"/>
                <w:lang w:eastAsia="lt-LT"/>
              </w:rPr>
              <w:t>Visa (bendra) priemonės vertė Eur (be PVM)</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F21B624" w14:textId="77777777" w:rsidR="00C05FCE" w:rsidRPr="001965E9" w:rsidRDefault="00C05FCE" w:rsidP="00D725D5">
            <w:pPr>
              <w:spacing w:after="0" w:line="240" w:lineRule="auto"/>
              <w:jc w:val="center"/>
              <w:rPr>
                <w:rFonts w:ascii="Times New Roman" w:eastAsia="Times New Roman" w:hAnsi="Times New Roman"/>
              </w:rPr>
            </w:pPr>
            <w:r w:rsidRPr="001965E9">
              <w:rPr>
                <w:rFonts w:ascii="Times New Roman" w:eastAsia="Times New Roman" w:hAnsi="Times New Roman"/>
                <w:lang w:eastAsia="lt-LT"/>
              </w:rPr>
              <w:t>Prašomų lėšų dydis Eur (be PVM)</w:t>
            </w:r>
          </w:p>
        </w:tc>
      </w:tr>
      <w:tr w:rsidR="00C05FCE" w:rsidRPr="001965E9" w14:paraId="2016D5CD" w14:textId="77777777" w:rsidTr="00D725D5">
        <w:tc>
          <w:tcPr>
            <w:tcW w:w="902" w:type="dxa"/>
            <w:tcBorders>
              <w:top w:val="single" w:sz="4" w:space="0" w:color="auto"/>
              <w:left w:val="single" w:sz="4" w:space="0" w:color="auto"/>
              <w:bottom w:val="single" w:sz="4" w:space="0" w:color="auto"/>
              <w:right w:val="single" w:sz="4" w:space="0" w:color="auto"/>
            </w:tcBorders>
            <w:vAlign w:val="center"/>
            <w:hideMark/>
          </w:tcPr>
          <w:p w14:paraId="3F45D551" w14:textId="77777777" w:rsidR="00C05FCE" w:rsidRPr="001965E9" w:rsidRDefault="00C05FCE" w:rsidP="00D725D5">
            <w:pPr>
              <w:spacing w:after="0" w:line="240" w:lineRule="auto"/>
              <w:jc w:val="center"/>
              <w:rPr>
                <w:rFonts w:ascii="Times New Roman" w:eastAsia="Times New Roman" w:hAnsi="Times New Roman"/>
                <w:lang w:eastAsia="lt-LT"/>
              </w:rPr>
            </w:pPr>
            <w:r w:rsidRPr="001965E9">
              <w:rPr>
                <w:rFonts w:ascii="Times New Roman" w:eastAsia="Times New Roman" w:hAnsi="Times New Roman"/>
                <w:lang w:eastAsia="lt-LT"/>
              </w:rPr>
              <w:t>1.</w:t>
            </w:r>
          </w:p>
        </w:tc>
        <w:tc>
          <w:tcPr>
            <w:tcW w:w="4892" w:type="dxa"/>
            <w:tcBorders>
              <w:top w:val="single" w:sz="4" w:space="0" w:color="auto"/>
              <w:left w:val="single" w:sz="4" w:space="0" w:color="auto"/>
              <w:bottom w:val="single" w:sz="4" w:space="0" w:color="auto"/>
              <w:right w:val="single" w:sz="4" w:space="0" w:color="auto"/>
            </w:tcBorders>
            <w:vAlign w:val="center"/>
            <w:hideMark/>
          </w:tcPr>
          <w:p w14:paraId="75156CCC" w14:textId="77777777" w:rsidR="00C05FCE" w:rsidRPr="001965E9" w:rsidRDefault="00C05FCE" w:rsidP="00D725D5">
            <w:pPr>
              <w:spacing w:after="0" w:line="240" w:lineRule="auto"/>
              <w:jc w:val="both"/>
              <w:rPr>
                <w:rFonts w:ascii="Times New Roman" w:eastAsia="Times New Roman" w:hAnsi="Times New Roman"/>
                <w:color w:val="000000"/>
                <w:lang w:eastAsia="lt-LT"/>
              </w:rPr>
            </w:pPr>
            <w:r w:rsidRPr="001965E9">
              <w:rPr>
                <w:rFonts w:ascii="Times New Roman" w:eastAsia="Times New Roman" w:hAnsi="Times New Roman"/>
                <w:color w:val="000000"/>
                <w:lang w:eastAsia="lt-LT"/>
              </w:rPr>
              <w:t>Naujų darbo vietų įkūrimo</w:t>
            </w:r>
            <w:r w:rsidRPr="001965E9">
              <w:rPr>
                <w:rFonts w:ascii="Times New Roman" w:hAnsi="Times New Roman"/>
              </w:rPr>
              <w:t xml:space="preserve"> </w:t>
            </w:r>
            <w:r w:rsidRPr="001965E9">
              <w:rPr>
                <w:rFonts w:ascii="Times New Roman" w:eastAsia="Times New Roman" w:hAnsi="Times New Roman"/>
                <w:lang w:eastAsia="lt-LT"/>
              </w:rPr>
              <w:t xml:space="preserve">išlaidų dalinis kompensavimas verslininkams </w:t>
            </w:r>
          </w:p>
        </w:tc>
        <w:tc>
          <w:tcPr>
            <w:tcW w:w="1283" w:type="dxa"/>
            <w:tcBorders>
              <w:top w:val="single" w:sz="4" w:space="0" w:color="auto"/>
              <w:left w:val="single" w:sz="4" w:space="0" w:color="auto"/>
              <w:bottom w:val="single" w:sz="4" w:space="0" w:color="auto"/>
              <w:right w:val="single" w:sz="4" w:space="0" w:color="auto"/>
            </w:tcBorders>
            <w:vAlign w:val="center"/>
          </w:tcPr>
          <w:p w14:paraId="51FBCF49" w14:textId="77777777" w:rsidR="00C05FCE" w:rsidRPr="001965E9" w:rsidRDefault="00C05FCE" w:rsidP="004F5820">
            <w:pPr>
              <w:spacing w:after="0" w:line="240" w:lineRule="auto"/>
              <w:jc w:val="center"/>
              <w:rPr>
                <w:rFonts w:ascii="Times New Roman" w:eastAsia="Times New Roman" w:hAnsi="Times New Roman"/>
                <w:iCs/>
              </w:rPr>
            </w:pPr>
            <w:r w:rsidRPr="001965E9">
              <w:rPr>
                <w:rFonts w:ascii="Times New Roman" w:eastAsia="Times New Roman" w:hAnsi="Times New Roman"/>
                <w:iCs/>
              </w:rPr>
              <w:t>1</w:t>
            </w:r>
            <w:r w:rsidR="004F5820" w:rsidRPr="001965E9">
              <w:rPr>
                <w:rFonts w:ascii="Times New Roman" w:eastAsia="Times New Roman" w:hAnsi="Times New Roman"/>
                <w:iCs/>
              </w:rPr>
              <w:t>8</w:t>
            </w:r>
            <w:r w:rsidRPr="001965E9">
              <w:rPr>
                <w:rFonts w:ascii="Times New Roman" w:eastAsia="Times New Roman" w:hAnsi="Times New Roman"/>
                <w:iCs/>
              </w:rPr>
              <w:t>.1.</w:t>
            </w:r>
          </w:p>
        </w:tc>
        <w:tc>
          <w:tcPr>
            <w:tcW w:w="1216" w:type="dxa"/>
            <w:tcBorders>
              <w:top w:val="single" w:sz="4" w:space="0" w:color="auto"/>
              <w:left w:val="single" w:sz="4" w:space="0" w:color="auto"/>
              <w:bottom w:val="single" w:sz="4" w:space="0" w:color="auto"/>
              <w:right w:val="single" w:sz="4" w:space="0" w:color="auto"/>
            </w:tcBorders>
            <w:vAlign w:val="center"/>
          </w:tcPr>
          <w:p w14:paraId="444C030E" w14:textId="77777777" w:rsidR="00C05FCE" w:rsidRPr="001965E9" w:rsidRDefault="00C05FCE" w:rsidP="00D725D5">
            <w:pPr>
              <w:spacing w:after="0" w:line="240" w:lineRule="auto"/>
              <w:jc w:val="center"/>
              <w:rPr>
                <w:rFonts w:ascii="Times New Roman" w:eastAsia="Times New Roman" w:hAnsi="Times New Roman"/>
                <w:i/>
              </w:rPr>
            </w:pPr>
          </w:p>
        </w:tc>
        <w:tc>
          <w:tcPr>
            <w:tcW w:w="1441" w:type="dxa"/>
            <w:tcBorders>
              <w:top w:val="single" w:sz="4" w:space="0" w:color="auto"/>
              <w:left w:val="single" w:sz="4" w:space="0" w:color="auto"/>
              <w:bottom w:val="single" w:sz="4" w:space="0" w:color="auto"/>
              <w:right w:val="single" w:sz="4" w:space="0" w:color="auto"/>
            </w:tcBorders>
            <w:vAlign w:val="center"/>
          </w:tcPr>
          <w:p w14:paraId="331DFA44" w14:textId="77777777" w:rsidR="00C05FCE" w:rsidRPr="001965E9" w:rsidRDefault="00C05FCE" w:rsidP="00D725D5">
            <w:pPr>
              <w:spacing w:after="0" w:line="240" w:lineRule="auto"/>
              <w:jc w:val="center"/>
              <w:rPr>
                <w:rFonts w:ascii="Times New Roman" w:eastAsia="Times New Roman" w:hAnsi="Times New Roman"/>
                <w:i/>
              </w:rPr>
            </w:pPr>
          </w:p>
        </w:tc>
      </w:tr>
      <w:tr w:rsidR="00C05FCE" w:rsidRPr="001965E9" w14:paraId="742DD3C9" w14:textId="77777777" w:rsidTr="00D725D5">
        <w:tc>
          <w:tcPr>
            <w:tcW w:w="902" w:type="dxa"/>
            <w:tcBorders>
              <w:top w:val="single" w:sz="4" w:space="0" w:color="auto"/>
              <w:left w:val="single" w:sz="4" w:space="0" w:color="auto"/>
              <w:bottom w:val="single" w:sz="4" w:space="0" w:color="auto"/>
              <w:right w:val="single" w:sz="4" w:space="0" w:color="auto"/>
            </w:tcBorders>
            <w:vAlign w:val="center"/>
          </w:tcPr>
          <w:p w14:paraId="2714DDCF" w14:textId="77777777" w:rsidR="00C05FCE" w:rsidRPr="001965E9" w:rsidRDefault="00C05FCE" w:rsidP="00D725D5">
            <w:pPr>
              <w:spacing w:after="0" w:line="240" w:lineRule="auto"/>
              <w:jc w:val="center"/>
              <w:rPr>
                <w:rFonts w:ascii="Times New Roman" w:eastAsia="Times New Roman" w:hAnsi="Times New Roman"/>
                <w:lang w:eastAsia="lt-LT"/>
              </w:rPr>
            </w:pPr>
            <w:r w:rsidRPr="001965E9">
              <w:rPr>
                <w:rFonts w:ascii="Times New Roman" w:eastAsia="Times New Roman" w:hAnsi="Times New Roman"/>
                <w:lang w:eastAsia="lt-LT"/>
              </w:rPr>
              <w:t>2.</w:t>
            </w:r>
          </w:p>
        </w:tc>
        <w:tc>
          <w:tcPr>
            <w:tcW w:w="4892" w:type="dxa"/>
            <w:tcBorders>
              <w:top w:val="single" w:sz="4" w:space="0" w:color="auto"/>
              <w:left w:val="single" w:sz="4" w:space="0" w:color="auto"/>
              <w:bottom w:val="single" w:sz="4" w:space="0" w:color="auto"/>
              <w:right w:val="single" w:sz="4" w:space="0" w:color="auto"/>
            </w:tcBorders>
            <w:vAlign w:val="center"/>
          </w:tcPr>
          <w:p w14:paraId="668E1AD9"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Mokomųjų mokinių bendrovių ir jaunimo verslumo skatinimas</w:t>
            </w:r>
          </w:p>
        </w:tc>
        <w:tc>
          <w:tcPr>
            <w:tcW w:w="1283" w:type="dxa"/>
            <w:tcBorders>
              <w:top w:val="single" w:sz="4" w:space="0" w:color="auto"/>
              <w:left w:val="single" w:sz="4" w:space="0" w:color="auto"/>
              <w:bottom w:val="single" w:sz="4" w:space="0" w:color="auto"/>
              <w:right w:val="single" w:sz="4" w:space="0" w:color="auto"/>
            </w:tcBorders>
            <w:vAlign w:val="center"/>
          </w:tcPr>
          <w:p w14:paraId="74A8F010" w14:textId="77777777" w:rsidR="00C05FCE" w:rsidRPr="001965E9" w:rsidRDefault="00C05FCE" w:rsidP="004F5820">
            <w:pPr>
              <w:spacing w:after="0" w:line="240" w:lineRule="auto"/>
              <w:jc w:val="center"/>
              <w:rPr>
                <w:rFonts w:ascii="Times New Roman" w:eastAsia="Times New Roman" w:hAnsi="Times New Roman"/>
                <w:iCs/>
              </w:rPr>
            </w:pPr>
            <w:r w:rsidRPr="001965E9">
              <w:rPr>
                <w:rFonts w:ascii="Times New Roman" w:eastAsia="Times New Roman" w:hAnsi="Times New Roman"/>
                <w:iCs/>
              </w:rPr>
              <w:t>1</w:t>
            </w:r>
            <w:r w:rsidR="004F5820" w:rsidRPr="001965E9">
              <w:rPr>
                <w:rFonts w:ascii="Times New Roman" w:eastAsia="Times New Roman" w:hAnsi="Times New Roman"/>
                <w:iCs/>
              </w:rPr>
              <w:t>8</w:t>
            </w:r>
            <w:r w:rsidRPr="001965E9">
              <w:rPr>
                <w:rFonts w:ascii="Times New Roman" w:eastAsia="Times New Roman" w:hAnsi="Times New Roman"/>
                <w:iCs/>
              </w:rPr>
              <w:t>.2.</w:t>
            </w:r>
          </w:p>
        </w:tc>
        <w:tc>
          <w:tcPr>
            <w:tcW w:w="1216" w:type="dxa"/>
            <w:tcBorders>
              <w:top w:val="single" w:sz="4" w:space="0" w:color="auto"/>
              <w:left w:val="single" w:sz="4" w:space="0" w:color="auto"/>
              <w:bottom w:val="single" w:sz="4" w:space="0" w:color="auto"/>
              <w:right w:val="single" w:sz="4" w:space="0" w:color="auto"/>
            </w:tcBorders>
            <w:vAlign w:val="center"/>
          </w:tcPr>
          <w:p w14:paraId="100E91F9" w14:textId="77777777" w:rsidR="00C05FCE" w:rsidRPr="001965E9" w:rsidRDefault="00C05FCE" w:rsidP="00D725D5">
            <w:pPr>
              <w:spacing w:after="0" w:line="240" w:lineRule="auto"/>
              <w:jc w:val="center"/>
              <w:rPr>
                <w:rFonts w:ascii="Times New Roman" w:eastAsia="Times New Roman" w:hAnsi="Times New Roman"/>
                <w:i/>
              </w:rPr>
            </w:pPr>
          </w:p>
        </w:tc>
        <w:tc>
          <w:tcPr>
            <w:tcW w:w="1441" w:type="dxa"/>
            <w:tcBorders>
              <w:top w:val="single" w:sz="4" w:space="0" w:color="auto"/>
              <w:left w:val="single" w:sz="4" w:space="0" w:color="auto"/>
              <w:bottom w:val="single" w:sz="4" w:space="0" w:color="auto"/>
              <w:right w:val="single" w:sz="4" w:space="0" w:color="auto"/>
            </w:tcBorders>
            <w:vAlign w:val="center"/>
          </w:tcPr>
          <w:p w14:paraId="1A02B030" w14:textId="77777777" w:rsidR="00C05FCE" w:rsidRPr="001965E9" w:rsidRDefault="00C05FCE" w:rsidP="00D725D5">
            <w:pPr>
              <w:spacing w:after="0" w:line="240" w:lineRule="auto"/>
              <w:jc w:val="center"/>
              <w:rPr>
                <w:rFonts w:ascii="Times New Roman" w:eastAsia="Times New Roman" w:hAnsi="Times New Roman"/>
                <w:i/>
              </w:rPr>
            </w:pPr>
          </w:p>
        </w:tc>
      </w:tr>
      <w:tr w:rsidR="00C05FCE" w:rsidRPr="001965E9" w14:paraId="27468827" w14:textId="77777777" w:rsidTr="00D725D5">
        <w:tc>
          <w:tcPr>
            <w:tcW w:w="902" w:type="dxa"/>
            <w:tcBorders>
              <w:top w:val="single" w:sz="4" w:space="0" w:color="auto"/>
              <w:left w:val="single" w:sz="4" w:space="0" w:color="auto"/>
              <w:bottom w:val="single" w:sz="4" w:space="0" w:color="auto"/>
              <w:right w:val="single" w:sz="4" w:space="0" w:color="auto"/>
            </w:tcBorders>
            <w:vAlign w:val="center"/>
          </w:tcPr>
          <w:p w14:paraId="1D22C89F" w14:textId="77777777" w:rsidR="00C05FCE" w:rsidRPr="001965E9" w:rsidRDefault="00C05FCE" w:rsidP="00616098">
            <w:pPr>
              <w:spacing w:after="0" w:line="240" w:lineRule="auto"/>
              <w:jc w:val="center"/>
              <w:rPr>
                <w:rFonts w:ascii="Times New Roman" w:eastAsia="Times New Roman" w:hAnsi="Times New Roman"/>
                <w:lang w:eastAsia="lt-LT"/>
              </w:rPr>
            </w:pPr>
            <w:r w:rsidRPr="001965E9">
              <w:rPr>
                <w:rFonts w:ascii="Times New Roman" w:eastAsia="Times New Roman" w:hAnsi="Times New Roman"/>
                <w:lang w:eastAsia="lt-LT"/>
              </w:rPr>
              <w:t>3.</w:t>
            </w:r>
          </w:p>
        </w:tc>
        <w:tc>
          <w:tcPr>
            <w:tcW w:w="4892" w:type="dxa"/>
            <w:tcBorders>
              <w:top w:val="single" w:sz="4" w:space="0" w:color="auto"/>
              <w:left w:val="single" w:sz="4" w:space="0" w:color="auto"/>
              <w:bottom w:val="single" w:sz="4" w:space="0" w:color="auto"/>
              <w:right w:val="single" w:sz="4" w:space="0" w:color="auto"/>
            </w:tcBorders>
            <w:vAlign w:val="center"/>
          </w:tcPr>
          <w:p w14:paraId="5A774650"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Jaunuolių nuo 14 iki 21 metų darbo užmokesčio kompensavimas</w:t>
            </w:r>
          </w:p>
        </w:tc>
        <w:tc>
          <w:tcPr>
            <w:tcW w:w="1283" w:type="dxa"/>
            <w:tcBorders>
              <w:top w:val="single" w:sz="4" w:space="0" w:color="auto"/>
              <w:left w:val="single" w:sz="4" w:space="0" w:color="auto"/>
              <w:bottom w:val="single" w:sz="4" w:space="0" w:color="auto"/>
              <w:right w:val="single" w:sz="4" w:space="0" w:color="auto"/>
            </w:tcBorders>
            <w:vAlign w:val="center"/>
          </w:tcPr>
          <w:p w14:paraId="2CD16100" w14:textId="77777777" w:rsidR="00C05FCE" w:rsidRPr="001965E9" w:rsidRDefault="00C05FCE" w:rsidP="004F5820">
            <w:pPr>
              <w:spacing w:after="0" w:line="240" w:lineRule="auto"/>
              <w:jc w:val="center"/>
              <w:rPr>
                <w:rFonts w:ascii="Times New Roman" w:eastAsia="Times New Roman" w:hAnsi="Times New Roman"/>
                <w:iCs/>
              </w:rPr>
            </w:pPr>
            <w:r w:rsidRPr="001965E9">
              <w:rPr>
                <w:rFonts w:ascii="Times New Roman" w:eastAsia="Times New Roman" w:hAnsi="Times New Roman"/>
                <w:iCs/>
              </w:rPr>
              <w:t>1</w:t>
            </w:r>
            <w:r w:rsidR="004F5820" w:rsidRPr="001965E9">
              <w:rPr>
                <w:rFonts w:ascii="Times New Roman" w:eastAsia="Times New Roman" w:hAnsi="Times New Roman"/>
                <w:iCs/>
              </w:rPr>
              <w:t>8</w:t>
            </w:r>
            <w:r w:rsidRPr="001965E9">
              <w:rPr>
                <w:rFonts w:ascii="Times New Roman" w:eastAsia="Times New Roman" w:hAnsi="Times New Roman"/>
                <w:iCs/>
              </w:rPr>
              <w:t>.2.</w:t>
            </w:r>
          </w:p>
        </w:tc>
        <w:tc>
          <w:tcPr>
            <w:tcW w:w="1216" w:type="dxa"/>
            <w:tcBorders>
              <w:top w:val="single" w:sz="4" w:space="0" w:color="auto"/>
              <w:left w:val="single" w:sz="4" w:space="0" w:color="auto"/>
              <w:bottom w:val="single" w:sz="4" w:space="0" w:color="auto"/>
              <w:right w:val="single" w:sz="4" w:space="0" w:color="auto"/>
            </w:tcBorders>
            <w:vAlign w:val="center"/>
          </w:tcPr>
          <w:p w14:paraId="77831317" w14:textId="77777777" w:rsidR="00C05FCE" w:rsidRPr="001965E9" w:rsidRDefault="00C05FCE" w:rsidP="00D725D5">
            <w:pPr>
              <w:spacing w:after="0" w:line="240" w:lineRule="auto"/>
              <w:jc w:val="center"/>
              <w:rPr>
                <w:rFonts w:ascii="Times New Roman" w:eastAsia="Times New Roman" w:hAnsi="Times New Roman"/>
                <w:i/>
              </w:rPr>
            </w:pPr>
          </w:p>
        </w:tc>
        <w:tc>
          <w:tcPr>
            <w:tcW w:w="1441" w:type="dxa"/>
            <w:tcBorders>
              <w:top w:val="single" w:sz="4" w:space="0" w:color="auto"/>
              <w:left w:val="single" w:sz="4" w:space="0" w:color="auto"/>
              <w:bottom w:val="single" w:sz="4" w:space="0" w:color="auto"/>
              <w:right w:val="single" w:sz="4" w:space="0" w:color="auto"/>
            </w:tcBorders>
            <w:vAlign w:val="center"/>
          </w:tcPr>
          <w:p w14:paraId="7A804E3E" w14:textId="77777777" w:rsidR="00C05FCE" w:rsidRPr="001965E9" w:rsidRDefault="00C05FCE" w:rsidP="00D725D5">
            <w:pPr>
              <w:spacing w:after="0" w:line="240" w:lineRule="auto"/>
              <w:jc w:val="center"/>
              <w:rPr>
                <w:rFonts w:ascii="Times New Roman" w:eastAsia="Times New Roman" w:hAnsi="Times New Roman"/>
                <w:i/>
              </w:rPr>
            </w:pPr>
          </w:p>
        </w:tc>
      </w:tr>
      <w:tr w:rsidR="00C05FCE" w:rsidRPr="001965E9" w14:paraId="32C1EAA8" w14:textId="77777777" w:rsidTr="00D725D5">
        <w:tc>
          <w:tcPr>
            <w:tcW w:w="902" w:type="dxa"/>
            <w:tcBorders>
              <w:top w:val="single" w:sz="4" w:space="0" w:color="auto"/>
              <w:left w:val="single" w:sz="4" w:space="0" w:color="auto"/>
              <w:bottom w:val="single" w:sz="4" w:space="0" w:color="auto"/>
              <w:right w:val="single" w:sz="4" w:space="0" w:color="auto"/>
            </w:tcBorders>
            <w:vAlign w:val="center"/>
          </w:tcPr>
          <w:p w14:paraId="57E1FBBC" w14:textId="77777777" w:rsidR="00C05FCE" w:rsidRPr="001965E9" w:rsidRDefault="00C05FCE" w:rsidP="00D725D5">
            <w:pPr>
              <w:spacing w:after="0" w:line="240" w:lineRule="auto"/>
              <w:jc w:val="center"/>
              <w:rPr>
                <w:rFonts w:ascii="Times New Roman" w:eastAsia="Times New Roman" w:hAnsi="Times New Roman"/>
                <w:lang w:eastAsia="lt-LT"/>
              </w:rPr>
            </w:pPr>
            <w:r w:rsidRPr="001965E9">
              <w:rPr>
                <w:rFonts w:ascii="Times New Roman" w:eastAsia="Times New Roman" w:hAnsi="Times New Roman"/>
                <w:lang w:eastAsia="lt-LT"/>
              </w:rPr>
              <w:t>4.</w:t>
            </w:r>
          </w:p>
        </w:tc>
        <w:tc>
          <w:tcPr>
            <w:tcW w:w="4892" w:type="dxa"/>
            <w:tcBorders>
              <w:top w:val="single" w:sz="4" w:space="0" w:color="auto"/>
              <w:left w:val="single" w:sz="4" w:space="0" w:color="auto"/>
              <w:bottom w:val="single" w:sz="4" w:space="0" w:color="auto"/>
              <w:right w:val="single" w:sz="4" w:space="0" w:color="auto"/>
            </w:tcBorders>
            <w:vAlign w:val="center"/>
          </w:tcPr>
          <w:p w14:paraId="138344A6"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Jauno verslo idėjai įgyvendinti</w:t>
            </w:r>
          </w:p>
        </w:tc>
        <w:tc>
          <w:tcPr>
            <w:tcW w:w="1283" w:type="dxa"/>
            <w:tcBorders>
              <w:top w:val="single" w:sz="4" w:space="0" w:color="auto"/>
              <w:left w:val="single" w:sz="4" w:space="0" w:color="auto"/>
              <w:bottom w:val="single" w:sz="4" w:space="0" w:color="auto"/>
              <w:right w:val="single" w:sz="4" w:space="0" w:color="auto"/>
            </w:tcBorders>
            <w:vAlign w:val="center"/>
          </w:tcPr>
          <w:p w14:paraId="2DED569E" w14:textId="77777777" w:rsidR="00C05FCE" w:rsidRPr="001965E9" w:rsidRDefault="00C05FCE" w:rsidP="00D725D5">
            <w:pPr>
              <w:spacing w:after="0" w:line="240" w:lineRule="auto"/>
              <w:jc w:val="center"/>
              <w:rPr>
                <w:rFonts w:ascii="Times New Roman" w:eastAsia="Times New Roman" w:hAnsi="Times New Roman"/>
                <w:iCs/>
              </w:rPr>
            </w:pPr>
            <w:r w:rsidRPr="001965E9">
              <w:rPr>
                <w:rFonts w:ascii="Times New Roman" w:eastAsia="Times New Roman" w:hAnsi="Times New Roman"/>
                <w:iCs/>
              </w:rPr>
              <w:t>1</w:t>
            </w:r>
            <w:r w:rsidR="004F5820" w:rsidRPr="001965E9">
              <w:rPr>
                <w:rFonts w:ascii="Times New Roman" w:eastAsia="Times New Roman" w:hAnsi="Times New Roman"/>
                <w:iCs/>
              </w:rPr>
              <w:t>8</w:t>
            </w:r>
            <w:r w:rsidRPr="001965E9">
              <w:rPr>
                <w:rFonts w:ascii="Times New Roman" w:eastAsia="Times New Roman" w:hAnsi="Times New Roman"/>
                <w:iCs/>
              </w:rPr>
              <w:t>.3.</w:t>
            </w:r>
          </w:p>
        </w:tc>
        <w:tc>
          <w:tcPr>
            <w:tcW w:w="1216" w:type="dxa"/>
            <w:tcBorders>
              <w:top w:val="single" w:sz="4" w:space="0" w:color="auto"/>
              <w:left w:val="single" w:sz="4" w:space="0" w:color="auto"/>
              <w:bottom w:val="single" w:sz="4" w:space="0" w:color="auto"/>
              <w:right w:val="single" w:sz="4" w:space="0" w:color="auto"/>
            </w:tcBorders>
            <w:vAlign w:val="center"/>
          </w:tcPr>
          <w:p w14:paraId="0520BBBA" w14:textId="77777777" w:rsidR="00C05FCE" w:rsidRPr="001965E9" w:rsidRDefault="00C05FCE" w:rsidP="00D725D5">
            <w:pPr>
              <w:spacing w:after="0" w:line="240" w:lineRule="auto"/>
              <w:jc w:val="center"/>
              <w:rPr>
                <w:rFonts w:ascii="Times New Roman" w:eastAsia="Times New Roman" w:hAnsi="Times New Roman"/>
                <w:i/>
              </w:rPr>
            </w:pPr>
          </w:p>
        </w:tc>
        <w:tc>
          <w:tcPr>
            <w:tcW w:w="1441" w:type="dxa"/>
            <w:tcBorders>
              <w:top w:val="single" w:sz="4" w:space="0" w:color="auto"/>
              <w:left w:val="single" w:sz="4" w:space="0" w:color="auto"/>
              <w:bottom w:val="single" w:sz="4" w:space="0" w:color="auto"/>
              <w:right w:val="single" w:sz="4" w:space="0" w:color="auto"/>
            </w:tcBorders>
            <w:vAlign w:val="center"/>
          </w:tcPr>
          <w:p w14:paraId="53CE7741" w14:textId="77777777" w:rsidR="00C05FCE" w:rsidRPr="001965E9" w:rsidRDefault="00C05FCE" w:rsidP="00D725D5">
            <w:pPr>
              <w:spacing w:after="0" w:line="240" w:lineRule="auto"/>
              <w:jc w:val="center"/>
              <w:rPr>
                <w:rFonts w:ascii="Times New Roman" w:eastAsia="Times New Roman" w:hAnsi="Times New Roman"/>
                <w:i/>
              </w:rPr>
            </w:pPr>
          </w:p>
        </w:tc>
      </w:tr>
      <w:tr w:rsidR="00C05FCE" w:rsidRPr="001965E9" w14:paraId="51AD8796" w14:textId="77777777" w:rsidTr="00D725D5">
        <w:trPr>
          <w:trHeight w:val="333"/>
        </w:trPr>
        <w:tc>
          <w:tcPr>
            <w:tcW w:w="7077" w:type="dxa"/>
            <w:gridSpan w:val="3"/>
            <w:tcBorders>
              <w:top w:val="single" w:sz="4" w:space="0" w:color="auto"/>
              <w:left w:val="single" w:sz="4" w:space="0" w:color="auto"/>
              <w:bottom w:val="single" w:sz="4" w:space="0" w:color="auto"/>
              <w:right w:val="single" w:sz="4" w:space="0" w:color="auto"/>
            </w:tcBorders>
            <w:vAlign w:val="center"/>
            <w:hideMark/>
          </w:tcPr>
          <w:p w14:paraId="5453F40A" w14:textId="77777777" w:rsidR="00C05FCE" w:rsidRPr="001965E9" w:rsidRDefault="00C05FCE" w:rsidP="00D725D5">
            <w:pPr>
              <w:spacing w:after="0" w:line="240" w:lineRule="auto"/>
              <w:jc w:val="right"/>
              <w:rPr>
                <w:rFonts w:ascii="Times New Roman" w:eastAsia="Times New Roman" w:hAnsi="Times New Roman"/>
              </w:rPr>
            </w:pPr>
            <w:r w:rsidRPr="001965E9">
              <w:rPr>
                <w:rFonts w:ascii="Times New Roman" w:eastAsia="Times New Roman" w:hAnsi="Times New Roman"/>
                <w:b/>
                <w:lang w:eastAsia="lt-LT"/>
              </w:rPr>
              <w:t>IŠ VISO</w:t>
            </w:r>
          </w:p>
        </w:tc>
        <w:tc>
          <w:tcPr>
            <w:tcW w:w="1216" w:type="dxa"/>
            <w:tcBorders>
              <w:top w:val="single" w:sz="4" w:space="0" w:color="auto"/>
              <w:left w:val="single" w:sz="4" w:space="0" w:color="auto"/>
              <w:bottom w:val="single" w:sz="4" w:space="0" w:color="auto"/>
              <w:right w:val="single" w:sz="4" w:space="0" w:color="auto"/>
            </w:tcBorders>
            <w:vAlign w:val="center"/>
          </w:tcPr>
          <w:p w14:paraId="33C608A3" w14:textId="77777777" w:rsidR="00C05FCE" w:rsidRPr="001965E9" w:rsidRDefault="00C05FCE" w:rsidP="00D725D5">
            <w:pPr>
              <w:spacing w:after="0" w:line="240" w:lineRule="auto"/>
              <w:jc w:val="right"/>
              <w:rPr>
                <w:rFonts w:ascii="Times New Roman" w:eastAsia="Times New Roman" w:hAnsi="Times New Roman"/>
              </w:rPr>
            </w:pPr>
          </w:p>
        </w:tc>
        <w:tc>
          <w:tcPr>
            <w:tcW w:w="1441" w:type="dxa"/>
            <w:tcBorders>
              <w:top w:val="single" w:sz="4" w:space="0" w:color="auto"/>
              <w:left w:val="single" w:sz="4" w:space="0" w:color="auto"/>
              <w:bottom w:val="single" w:sz="4" w:space="0" w:color="auto"/>
              <w:right w:val="single" w:sz="4" w:space="0" w:color="auto"/>
            </w:tcBorders>
            <w:vAlign w:val="center"/>
          </w:tcPr>
          <w:p w14:paraId="4F46295C" w14:textId="77777777" w:rsidR="00C05FCE" w:rsidRPr="001965E9" w:rsidRDefault="00C05FCE" w:rsidP="00D725D5">
            <w:pPr>
              <w:spacing w:after="0" w:line="240" w:lineRule="auto"/>
              <w:jc w:val="right"/>
              <w:rPr>
                <w:rFonts w:ascii="Times New Roman" w:eastAsia="Times New Roman" w:hAnsi="Times New Roman"/>
              </w:rPr>
            </w:pPr>
          </w:p>
        </w:tc>
      </w:tr>
    </w:tbl>
    <w:p w14:paraId="0937652E" w14:textId="77777777" w:rsidR="00C05FCE" w:rsidRPr="00BB39F4" w:rsidRDefault="00C05FCE" w:rsidP="00C05FCE">
      <w:pPr>
        <w:spacing w:after="0" w:line="240" w:lineRule="auto"/>
        <w:ind w:firstLine="709"/>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Su lėšų gavimo sąlygomis, teikimo tvarka ir iš to atsirandančiais įsipareigojimais esu susipažinęs (-usi).</w:t>
      </w:r>
    </w:p>
    <w:p w14:paraId="2D314777" w14:textId="77777777" w:rsidR="00C05FCE" w:rsidRPr="00BB39F4" w:rsidRDefault="00C05FCE" w:rsidP="00C05FCE">
      <w:pPr>
        <w:spacing w:after="0" w:line="240" w:lineRule="auto"/>
        <w:ind w:firstLine="720"/>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(Prašome pažymėti pridedamus dokumentus.)</w:t>
      </w:r>
    </w:p>
    <w:p w14:paraId="568F6B15" w14:textId="77777777" w:rsidR="00C05FCE" w:rsidRPr="00BB39F4" w:rsidRDefault="00C05FCE" w:rsidP="00C05FCE">
      <w:pPr>
        <w:spacing w:after="0" w:line="240" w:lineRule="auto"/>
        <w:ind w:firstLine="720"/>
        <w:jc w:val="both"/>
        <w:rPr>
          <w:rFonts w:ascii="Times New Roman" w:eastAsia="Times New Roman" w:hAnsi="Times New Roman"/>
          <w:sz w:val="24"/>
          <w:szCs w:val="24"/>
          <w:lang w:eastAsia="lt-LT"/>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683"/>
        <w:gridCol w:w="2519"/>
        <w:gridCol w:w="619"/>
        <w:gridCol w:w="682"/>
        <w:gridCol w:w="1564"/>
        <w:gridCol w:w="627"/>
        <w:gridCol w:w="1661"/>
        <w:gridCol w:w="794"/>
        <w:gridCol w:w="490"/>
      </w:tblGrid>
      <w:tr w:rsidR="00C05FCE" w:rsidRPr="001965E9" w14:paraId="532BF398"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570BF013" w14:textId="77777777" w:rsidR="00C05FCE" w:rsidRPr="001965E9" w:rsidRDefault="00C05FCE" w:rsidP="00D725D5">
            <w:pPr>
              <w:spacing w:after="0" w:line="240" w:lineRule="auto"/>
              <w:jc w:val="both"/>
              <w:rPr>
                <w:rFonts w:ascii="Times New Roman" w:eastAsia="Times New Roman" w:hAnsi="Times New Roman"/>
                <w:iCs/>
              </w:rPr>
            </w:pPr>
            <w:r w:rsidRPr="001965E9">
              <w:rPr>
                <w:rFonts w:ascii="Times New Roman" w:eastAsia="Times New Roman" w:hAnsi="Times New Roman"/>
                <w:iCs/>
                <w:lang w:eastAsia="lt-LT"/>
              </w:rPr>
              <w:t>Eil. Nr.</w:t>
            </w:r>
          </w:p>
        </w:tc>
        <w:tc>
          <w:tcPr>
            <w:tcW w:w="7672" w:type="dxa"/>
            <w:gridSpan w:val="6"/>
            <w:tcBorders>
              <w:top w:val="single" w:sz="4" w:space="0" w:color="auto"/>
              <w:left w:val="single" w:sz="4" w:space="0" w:color="auto"/>
              <w:bottom w:val="single" w:sz="4" w:space="0" w:color="auto"/>
              <w:right w:val="single" w:sz="4" w:space="0" w:color="auto"/>
            </w:tcBorders>
            <w:hideMark/>
          </w:tcPr>
          <w:p w14:paraId="0005F4E1" w14:textId="77777777" w:rsidR="00C05FCE" w:rsidRPr="001965E9" w:rsidRDefault="00C05FCE" w:rsidP="00D725D5">
            <w:pPr>
              <w:spacing w:after="0" w:line="240" w:lineRule="auto"/>
              <w:jc w:val="both"/>
              <w:rPr>
                <w:rFonts w:ascii="Times New Roman" w:eastAsia="Times New Roman" w:hAnsi="Times New Roman"/>
                <w:iCs/>
              </w:rPr>
            </w:pPr>
            <w:r w:rsidRPr="001965E9">
              <w:rPr>
                <w:rFonts w:ascii="Times New Roman" w:eastAsia="Times New Roman" w:hAnsi="Times New Roman"/>
                <w:iCs/>
                <w:lang w:eastAsia="lt-LT"/>
              </w:rPr>
              <w:t>Dokumentų pavadinimas</w:t>
            </w:r>
          </w:p>
        </w:tc>
        <w:tc>
          <w:tcPr>
            <w:tcW w:w="1284" w:type="dxa"/>
            <w:gridSpan w:val="2"/>
            <w:tcBorders>
              <w:top w:val="single" w:sz="4" w:space="0" w:color="auto"/>
              <w:left w:val="single" w:sz="4" w:space="0" w:color="auto"/>
              <w:bottom w:val="single" w:sz="4" w:space="0" w:color="auto"/>
              <w:right w:val="single" w:sz="4" w:space="0" w:color="auto"/>
            </w:tcBorders>
            <w:hideMark/>
          </w:tcPr>
          <w:p w14:paraId="7F900565" w14:textId="77777777" w:rsidR="00C05FCE" w:rsidRPr="001965E9" w:rsidRDefault="00C05FCE" w:rsidP="00D725D5">
            <w:pPr>
              <w:spacing w:after="0" w:line="240" w:lineRule="auto"/>
              <w:jc w:val="both"/>
              <w:rPr>
                <w:rFonts w:ascii="Times New Roman" w:eastAsia="Times New Roman" w:hAnsi="Times New Roman"/>
                <w:iCs/>
              </w:rPr>
            </w:pPr>
            <w:r w:rsidRPr="001965E9">
              <w:rPr>
                <w:rFonts w:ascii="Times New Roman" w:eastAsia="Times New Roman" w:hAnsi="Times New Roman"/>
                <w:iCs/>
                <w:lang w:eastAsia="lt-LT"/>
              </w:rPr>
              <w:t>Lapų skaičius</w:t>
            </w:r>
          </w:p>
        </w:tc>
      </w:tr>
      <w:tr w:rsidR="00C05FCE" w:rsidRPr="001965E9" w14:paraId="651A27B0"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582CF83E" w14:textId="77777777" w:rsidR="00C05FCE" w:rsidRPr="001965E9" w:rsidRDefault="00C05FCE" w:rsidP="00D725D5">
            <w:pPr>
              <w:spacing w:after="0" w:line="240" w:lineRule="auto"/>
              <w:jc w:val="both"/>
              <w:rPr>
                <w:rFonts w:ascii="Times New Roman" w:eastAsia="Times New Roman" w:hAnsi="Times New Roman"/>
                <w:iCs/>
              </w:rPr>
            </w:pPr>
            <w:r w:rsidRPr="001965E9">
              <w:rPr>
                <w:rFonts w:ascii="Times New Roman" w:eastAsia="Times New Roman" w:hAnsi="Times New Roman"/>
                <w:iCs/>
                <w:lang w:eastAsia="lt-LT"/>
              </w:rPr>
              <w:t>1.</w:t>
            </w:r>
          </w:p>
        </w:tc>
        <w:tc>
          <w:tcPr>
            <w:tcW w:w="7672" w:type="dxa"/>
            <w:gridSpan w:val="6"/>
            <w:tcBorders>
              <w:top w:val="single" w:sz="4" w:space="0" w:color="auto"/>
              <w:left w:val="single" w:sz="4" w:space="0" w:color="auto"/>
              <w:bottom w:val="single" w:sz="4" w:space="0" w:color="auto"/>
              <w:right w:val="single" w:sz="4" w:space="0" w:color="auto"/>
            </w:tcBorders>
            <w:hideMark/>
          </w:tcPr>
          <w:p w14:paraId="503C3D30" w14:textId="77777777" w:rsidR="00C05FCE" w:rsidRPr="001965E9" w:rsidRDefault="00C05FCE" w:rsidP="00D725D5">
            <w:pPr>
              <w:spacing w:after="0" w:line="240" w:lineRule="auto"/>
              <w:jc w:val="both"/>
              <w:rPr>
                <w:rFonts w:ascii="Times New Roman" w:eastAsia="Times New Roman" w:hAnsi="Times New Roman"/>
                <w:iCs/>
              </w:rPr>
            </w:pPr>
            <w:r w:rsidRPr="001965E9">
              <w:rPr>
                <w:rFonts w:ascii="Times New Roman" w:eastAsia="Times New Roman" w:hAnsi="Times New Roman"/>
                <w:lang w:eastAsia="lt-LT"/>
              </w:rPr>
              <w:t>Lėšų gavėjo anketa (pagal Verslo skatinimo ir lėšų skyrimo smulkiajam ir vidutiniam verslui tvarkos aprašo 2 priedą)</w:t>
            </w:r>
          </w:p>
        </w:tc>
        <w:tc>
          <w:tcPr>
            <w:tcW w:w="1284" w:type="dxa"/>
            <w:gridSpan w:val="2"/>
            <w:tcBorders>
              <w:top w:val="single" w:sz="4" w:space="0" w:color="auto"/>
              <w:left w:val="single" w:sz="4" w:space="0" w:color="auto"/>
              <w:bottom w:val="single" w:sz="4" w:space="0" w:color="auto"/>
              <w:right w:val="single" w:sz="4" w:space="0" w:color="auto"/>
            </w:tcBorders>
          </w:tcPr>
          <w:p w14:paraId="32042C09"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34F5BF07"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377183A6"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Cs/>
                <w:lang w:eastAsia="lt-LT"/>
              </w:rPr>
              <w:t>2.</w:t>
            </w:r>
          </w:p>
        </w:tc>
        <w:tc>
          <w:tcPr>
            <w:tcW w:w="7672" w:type="dxa"/>
            <w:gridSpan w:val="6"/>
            <w:tcBorders>
              <w:top w:val="single" w:sz="4" w:space="0" w:color="auto"/>
              <w:left w:val="single" w:sz="4" w:space="0" w:color="auto"/>
              <w:bottom w:val="single" w:sz="4" w:space="0" w:color="auto"/>
              <w:right w:val="single" w:sz="4" w:space="0" w:color="auto"/>
            </w:tcBorders>
            <w:hideMark/>
          </w:tcPr>
          <w:p w14:paraId="18D442AF"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
                <w:lang w:eastAsia="lt-LT"/>
              </w:rPr>
              <w:t>De minimis</w:t>
            </w:r>
            <w:r w:rsidRPr="001965E9">
              <w:rPr>
                <w:rFonts w:ascii="Times New Roman" w:eastAsia="Times New Roman" w:hAnsi="Times New Roman"/>
                <w:lang w:eastAsia="lt-LT"/>
              </w:rPr>
              <w:t xml:space="preserve"> pagalbos gavėjams taikomų reikalavimų atitikimą patvirtinantis klausimynas (pagal Verslo skatinimo ir lėšų skyrimo smulkiajam ir vidutiniam verslui tvarkos aprašo 3 priedą)</w:t>
            </w:r>
          </w:p>
        </w:tc>
        <w:tc>
          <w:tcPr>
            <w:tcW w:w="1284" w:type="dxa"/>
            <w:gridSpan w:val="2"/>
            <w:tcBorders>
              <w:top w:val="single" w:sz="4" w:space="0" w:color="auto"/>
              <w:left w:val="single" w:sz="4" w:space="0" w:color="auto"/>
              <w:bottom w:val="single" w:sz="4" w:space="0" w:color="auto"/>
              <w:right w:val="single" w:sz="4" w:space="0" w:color="auto"/>
            </w:tcBorders>
          </w:tcPr>
          <w:p w14:paraId="220F0313"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7411270C"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52AE4230"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Cs/>
                <w:lang w:eastAsia="lt-LT"/>
              </w:rPr>
              <w:t>3.</w:t>
            </w:r>
          </w:p>
        </w:tc>
        <w:tc>
          <w:tcPr>
            <w:tcW w:w="7672" w:type="dxa"/>
            <w:gridSpan w:val="6"/>
            <w:tcBorders>
              <w:top w:val="single" w:sz="4" w:space="0" w:color="auto"/>
              <w:left w:val="single" w:sz="4" w:space="0" w:color="auto"/>
              <w:bottom w:val="single" w:sz="4" w:space="0" w:color="auto"/>
              <w:right w:val="single" w:sz="4" w:space="0" w:color="auto"/>
            </w:tcBorders>
            <w:hideMark/>
          </w:tcPr>
          <w:p w14:paraId="022E12B1" w14:textId="77777777" w:rsidR="00C05FCE" w:rsidRPr="001965E9" w:rsidRDefault="00C05FCE" w:rsidP="00D725D5">
            <w:pPr>
              <w:spacing w:after="0" w:line="240" w:lineRule="auto"/>
              <w:jc w:val="both"/>
              <w:rPr>
                <w:rFonts w:ascii="Times New Roman" w:eastAsia="Times New Roman" w:hAnsi="Times New Roman"/>
                <w:u w:val="single"/>
                <w:lang w:eastAsia="lt-LT"/>
              </w:rPr>
            </w:pPr>
            <w:r w:rsidRPr="001965E9">
              <w:rPr>
                <w:rFonts w:ascii="Times New Roman" w:eastAsia="Times New Roman" w:hAnsi="Times New Roman"/>
                <w:lang w:eastAsia="lt-LT"/>
              </w:rPr>
              <w:t>Patirtas išlaidas patvirtinančių dokumentų kopijos</w:t>
            </w:r>
          </w:p>
        </w:tc>
        <w:tc>
          <w:tcPr>
            <w:tcW w:w="1284" w:type="dxa"/>
            <w:gridSpan w:val="2"/>
            <w:tcBorders>
              <w:top w:val="single" w:sz="4" w:space="0" w:color="auto"/>
              <w:left w:val="single" w:sz="4" w:space="0" w:color="auto"/>
              <w:bottom w:val="single" w:sz="4" w:space="0" w:color="auto"/>
              <w:right w:val="single" w:sz="4" w:space="0" w:color="auto"/>
            </w:tcBorders>
          </w:tcPr>
          <w:p w14:paraId="3C8FCF51"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791199DB"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5113F949"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Cs/>
                <w:lang w:eastAsia="lt-LT"/>
              </w:rPr>
              <w:t>4.</w:t>
            </w:r>
          </w:p>
        </w:tc>
        <w:tc>
          <w:tcPr>
            <w:tcW w:w="7672" w:type="dxa"/>
            <w:gridSpan w:val="6"/>
            <w:tcBorders>
              <w:top w:val="single" w:sz="4" w:space="0" w:color="auto"/>
              <w:left w:val="single" w:sz="4" w:space="0" w:color="auto"/>
              <w:bottom w:val="single" w:sz="4" w:space="0" w:color="auto"/>
              <w:right w:val="single" w:sz="4" w:space="0" w:color="auto"/>
            </w:tcBorders>
            <w:hideMark/>
          </w:tcPr>
          <w:p w14:paraId="064F3E2A"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Patirtų išlaidų apmokėjimą patvirtinančių dokumentų kopijos</w:t>
            </w:r>
          </w:p>
        </w:tc>
        <w:tc>
          <w:tcPr>
            <w:tcW w:w="1284" w:type="dxa"/>
            <w:gridSpan w:val="2"/>
            <w:tcBorders>
              <w:top w:val="single" w:sz="4" w:space="0" w:color="auto"/>
              <w:left w:val="single" w:sz="4" w:space="0" w:color="auto"/>
              <w:bottom w:val="single" w:sz="4" w:space="0" w:color="auto"/>
              <w:right w:val="single" w:sz="4" w:space="0" w:color="auto"/>
            </w:tcBorders>
          </w:tcPr>
          <w:p w14:paraId="2910802A"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368AF5E9"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33485527"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Cs/>
                <w:lang w:eastAsia="lt-LT"/>
              </w:rPr>
              <w:t>5.</w:t>
            </w:r>
          </w:p>
        </w:tc>
        <w:tc>
          <w:tcPr>
            <w:tcW w:w="7672" w:type="dxa"/>
            <w:gridSpan w:val="6"/>
            <w:tcBorders>
              <w:top w:val="single" w:sz="4" w:space="0" w:color="auto"/>
              <w:left w:val="single" w:sz="4" w:space="0" w:color="auto"/>
              <w:bottom w:val="single" w:sz="4" w:space="0" w:color="auto"/>
              <w:right w:val="single" w:sz="4" w:space="0" w:color="auto"/>
            </w:tcBorders>
            <w:hideMark/>
          </w:tcPr>
          <w:p w14:paraId="78F796E6"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Priemonės įgyvendinimą įrodančių dokumentų kopijos </w:t>
            </w:r>
          </w:p>
        </w:tc>
        <w:tc>
          <w:tcPr>
            <w:tcW w:w="1284" w:type="dxa"/>
            <w:gridSpan w:val="2"/>
            <w:tcBorders>
              <w:top w:val="single" w:sz="4" w:space="0" w:color="auto"/>
              <w:left w:val="single" w:sz="4" w:space="0" w:color="auto"/>
              <w:bottom w:val="single" w:sz="4" w:space="0" w:color="auto"/>
              <w:right w:val="single" w:sz="4" w:space="0" w:color="auto"/>
            </w:tcBorders>
          </w:tcPr>
          <w:p w14:paraId="4D64FEAC"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28F4BA36"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0C08B4EE"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Cs/>
                <w:lang w:eastAsia="lt-LT"/>
              </w:rPr>
              <w:t>6.</w:t>
            </w:r>
          </w:p>
        </w:tc>
        <w:tc>
          <w:tcPr>
            <w:tcW w:w="7672" w:type="dxa"/>
            <w:gridSpan w:val="6"/>
            <w:tcBorders>
              <w:top w:val="single" w:sz="4" w:space="0" w:color="auto"/>
              <w:left w:val="single" w:sz="4" w:space="0" w:color="auto"/>
              <w:bottom w:val="single" w:sz="4" w:space="0" w:color="auto"/>
              <w:right w:val="single" w:sz="4" w:space="0" w:color="auto"/>
            </w:tcBorders>
            <w:hideMark/>
          </w:tcPr>
          <w:p w14:paraId="4511B44D"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Kiti dokumentai (</w:t>
            </w:r>
            <w:r w:rsidRPr="001965E9">
              <w:rPr>
                <w:rFonts w:ascii="Times New Roman" w:eastAsia="Times New Roman" w:hAnsi="Times New Roman"/>
                <w:i/>
                <w:lang w:eastAsia="lt-LT"/>
              </w:rPr>
              <w:t>prašome išvardyti)</w:t>
            </w:r>
            <w:r w:rsidRPr="001965E9">
              <w:rPr>
                <w:rFonts w:ascii="Times New Roman" w:eastAsia="Times New Roman" w:hAnsi="Times New Roman"/>
                <w:lang w:eastAsia="lt-LT"/>
              </w:rPr>
              <w:t>:</w:t>
            </w:r>
          </w:p>
        </w:tc>
        <w:tc>
          <w:tcPr>
            <w:tcW w:w="1284" w:type="dxa"/>
            <w:gridSpan w:val="2"/>
            <w:tcBorders>
              <w:top w:val="single" w:sz="4" w:space="0" w:color="auto"/>
              <w:left w:val="single" w:sz="4" w:space="0" w:color="auto"/>
              <w:bottom w:val="single" w:sz="4" w:space="0" w:color="auto"/>
              <w:right w:val="single" w:sz="4" w:space="0" w:color="auto"/>
            </w:tcBorders>
          </w:tcPr>
          <w:p w14:paraId="533EBD65"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26373D51" w14:textId="77777777" w:rsidTr="001965E9">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1"/>
          <w:wBefore w:w="142" w:type="dxa"/>
          <w:wAfter w:w="490" w:type="dxa"/>
        </w:trPr>
        <w:tc>
          <w:tcPr>
            <w:tcW w:w="3202" w:type="dxa"/>
            <w:gridSpan w:val="2"/>
          </w:tcPr>
          <w:p w14:paraId="4F988062" w14:textId="77777777" w:rsidR="00C05FCE" w:rsidRPr="001965E9" w:rsidRDefault="00C05FCE" w:rsidP="00D725D5">
            <w:pPr>
              <w:tabs>
                <w:tab w:val="left" w:pos="-1920"/>
                <w:tab w:val="num" w:pos="-1680"/>
                <w:tab w:val="left" w:pos="840"/>
                <w:tab w:val="left" w:pos="3000"/>
                <w:tab w:val="left" w:pos="4200"/>
              </w:tabs>
              <w:spacing w:after="0" w:line="240" w:lineRule="auto"/>
              <w:jc w:val="both"/>
              <w:rPr>
                <w:rFonts w:ascii="Times New Roman" w:eastAsia="Times New Roman" w:hAnsi="Times New Roman"/>
                <w:lang w:eastAsia="lt-LT"/>
              </w:rPr>
            </w:pPr>
          </w:p>
          <w:p w14:paraId="2882167B" w14:textId="77777777" w:rsidR="00C05FCE" w:rsidRPr="001965E9" w:rsidRDefault="00C05FCE" w:rsidP="00D725D5">
            <w:pPr>
              <w:tabs>
                <w:tab w:val="left" w:pos="-1920"/>
                <w:tab w:val="num" w:pos="-1680"/>
                <w:tab w:val="left" w:pos="840"/>
                <w:tab w:val="left" w:pos="3000"/>
                <w:tab w:val="left" w:pos="4200"/>
              </w:tabs>
              <w:spacing w:after="0" w:line="240" w:lineRule="auto"/>
              <w:jc w:val="both"/>
              <w:rPr>
                <w:rFonts w:ascii="Times New Roman" w:eastAsia="Times New Roman" w:hAnsi="Times New Roman"/>
                <w:u w:val="single"/>
                <w:lang w:eastAsia="lt-LT"/>
              </w:rPr>
            </w:pPr>
            <w:r w:rsidRPr="001965E9">
              <w:rPr>
                <w:rFonts w:ascii="Times New Roman" w:eastAsia="Times New Roman" w:hAnsi="Times New Roman"/>
                <w:lang w:eastAsia="lt-LT"/>
              </w:rPr>
              <w:t>(Pareigos)</w:t>
            </w:r>
          </w:p>
        </w:tc>
        <w:tc>
          <w:tcPr>
            <w:tcW w:w="619" w:type="dxa"/>
          </w:tcPr>
          <w:p w14:paraId="21A52F39" w14:textId="77777777" w:rsidR="00C05FCE" w:rsidRPr="001965E9" w:rsidRDefault="00C05FCE" w:rsidP="00D725D5">
            <w:pPr>
              <w:tabs>
                <w:tab w:val="left" w:pos="-1920"/>
                <w:tab w:val="num" w:pos="-1680"/>
                <w:tab w:val="left" w:pos="840"/>
                <w:tab w:val="left" w:pos="3000"/>
                <w:tab w:val="left" w:pos="4200"/>
              </w:tabs>
              <w:spacing w:after="0" w:line="240" w:lineRule="auto"/>
              <w:jc w:val="both"/>
              <w:rPr>
                <w:rFonts w:ascii="Times New Roman" w:eastAsia="Times New Roman" w:hAnsi="Times New Roman"/>
                <w:u w:val="single"/>
                <w:lang w:eastAsia="lt-LT"/>
              </w:rPr>
            </w:pPr>
          </w:p>
        </w:tc>
        <w:tc>
          <w:tcPr>
            <w:tcW w:w="682" w:type="dxa"/>
          </w:tcPr>
          <w:p w14:paraId="59115C92" w14:textId="77777777" w:rsidR="00C05FCE" w:rsidRPr="001965E9" w:rsidRDefault="00C05FCE" w:rsidP="00D725D5">
            <w:pPr>
              <w:tabs>
                <w:tab w:val="left" w:pos="-1920"/>
                <w:tab w:val="num" w:pos="-1680"/>
                <w:tab w:val="left" w:pos="840"/>
                <w:tab w:val="left" w:pos="3000"/>
                <w:tab w:val="left" w:pos="4200"/>
              </w:tabs>
              <w:spacing w:after="0" w:line="240" w:lineRule="auto"/>
              <w:jc w:val="center"/>
              <w:rPr>
                <w:rFonts w:ascii="Times New Roman" w:eastAsia="Times New Roman" w:hAnsi="Times New Roman"/>
                <w:lang w:eastAsia="lt-LT"/>
              </w:rPr>
            </w:pPr>
          </w:p>
        </w:tc>
        <w:tc>
          <w:tcPr>
            <w:tcW w:w="1564" w:type="dxa"/>
          </w:tcPr>
          <w:p w14:paraId="0A193618" w14:textId="77777777" w:rsidR="00C05FCE" w:rsidRPr="001965E9" w:rsidRDefault="00C05FCE" w:rsidP="00D725D5">
            <w:pPr>
              <w:tabs>
                <w:tab w:val="left" w:pos="-1920"/>
                <w:tab w:val="num" w:pos="-1680"/>
                <w:tab w:val="left" w:pos="840"/>
                <w:tab w:val="left" w:pos="3000"/>
                <w:tab w:val="left" w:pos="4200"/>
              </w:tabs>
              <w:spacing w:after="0" w:line="240" w:lineRule="auto"/>
              <w:rPr>
                <w:rFonts w:ascii="Times New Roman" w:eastAsia="Times New Roman" w:hAnsi="Times New Roman"/>
                <w:lang w:eastAsia="lt-LT"/>
              </w:rPr>
            </w:pPr>
          </w:p>
          <w:p w14:paraId="043CDD29" w14:textId="77777777" w:rsidR="00C05FCE" w:rsidRPr="001965E9" w:rsidRDefault="00C05FCE" w:rsidP="00D725D5">
            <w:pPr>
              <w:tabs>
                <w:tab w:val="left" w:pos="-1920"/>
                <w:tab w:val="num" w:pos="-1680"/>
                <w:tab w:val="left" w:pos="840"/>
                <w:tab w:val="left" w:pos="3000"/>
                <w:tab w:val="left" w:pos="4200"/>
              </w:tabs>
              <w:spacing w:after="0" w:line="240" w:lineRule="auto"/>
              <w:rPr>
                <w:rFonts w:ascii="Times New Roman" w:eastAsia="Times New Roman" w:hAnsi="Times New Roman"/>
                <w:u w:val="single"/>
                <w:lang w:eastAsia="lt-LT"/>
              </w:rPr>
            </w:pPr>
            <w:r w:rsidRPr="001965E9">
              <w:rPr>
                <w:rFonts w:ascii="Times New Roman" w:eastAsia="Times New Roman" w:hAnsi="Times New Roman"/>
                <w:lang w:eastAsia="lt-LT"/>
              </w:rPr>
              <w:t>(Parašas)</w:t>
            </w:r>
          </w:p>
        </w:tc>
        <w:tc>
          <w:tcPr>
            <w:tcW w:w="627" w:type="dxa"/>
          </w:tcPr>
          <w:p w14:paraId="2DFD2857" w14:textId="77777777" w:rsidR="00C05FCE" w:rsidRPr="001965E9" w:rsidRDefault="00C05FCE" w:rsidP="00D725D5">
            <w:pPr>
              <w:tabs>
                <w:tab w:val="left" w:pos="-1920"/>
                <w:tab w:val="num" w:pos="-1680"/>
                <w:tab w:val="left" w:pos="840"/>
                <w:tab w:val="left" w:pos="3000"/>
                <w:tab w:val="left" w:pos="4200"/>
              </w:tabs>
              <w:spacing w:after="0" w:line="240" w:lineRule="auto"/>
              <w:jc w:val="both"/>
              <w:rPr>
                <w:rFonts w:ascii="Times New Roman" w:eastAsia="Times New Roman" w:hAnsi="Times New Roman"/>
                <w:u w:val="single"/>
                <w:lang w:eastAsia="lt-LT"/>
              </w:rPr>
            </w:pPr>
          </w:p>
        </w:tc>
        <w:tc>
          <w:tcPr>
            <w:tcW w:w="2455" w:type="dxa"/>
            <w:gridSpan w:val="2"/>
          </w:tcPr>
          <w:p w14:paraId="64015F28" w14:textId="77777777" w:rsidR="00C05FCE" w:rsidRPr="001965E9" w:rsidRDefault="00C05FCE" w:rsidP="00D725D5">
            <w:pPr>
              <w:tabs>
                <w:tab w:val="left" w:pos="-1920"/>
                <w:tab w:val="num" w:pos="-1680"/>
                <w:tab w:val="left" w:pos="840"/>
                <w:tab w:val="left" w:pos="3000"/>
                <w:tab w:val="left" w:pos="4200"/>
              </w:tabs>
              <w:spacing w:after="0" w:line="240" w:lineRule="auto"/>
              <w:rPr>
                <w:rFonts w:ascii="Times New Roman" w:eastAsia="Times New Roman" w:hAnsi="Times New Roman"/>
                <w:lang w:eastAsia="lt-LT"/>
              </w:rPr>
            </w:pPr>
          </w:p>
          <w:p w14:paraId="23AC5B4C" w14:textId="77777777" w:rsidR="00C05FCE" w:rsidRPr="001965E9" w:rsidRDefault="00C05FCE" w:rsidP="00D725D5">
            <w:pPr>
              <w:tabs>
                <w:tab w:val="left" w:pos="-1920"/>
                <w:tab w:val="num" w:pos="-1680"/>
                <w:tab w:val="left" w:pos="840"/>
                <w:tab w:val="left" w:pos="3000"/>
                <w:tab w:val="left" w:pos="4200"/>
              </w:tabs>
              <w:spacing w:after="0" w:line="240" w:lineRule="auto"/>
              <w:jc w:val="right"/>
              <w:rPr>
                <w:rFonts w:ascii="Times New Roman" w:eastAsia="Times New Roman" w:hAnsi="Times New Roman"/>
                <w:u w:val="single"/>
                <w:lang w:eastAsia="lt-LT"/>
              </w:rPr>
            </w:pPr>
            <w:r w:rsidRPr="001965E9">
              <w:rPr>
                <w:rFonts w:ascii="Times New Roman" w:eastAsia="Times New Roman" w:hAnsi="Times New Roman"/>
                <w:lang w:eastAsia="lt-LT"/>
              </w:rPr>
              <w:t>(Vardas, pavardė)</w:t>
            </w:r>
          </w:p>
        </w:tc>
      </w:tr>
    </w:tbl>
    <w:p w14:paraId="30380393" w14:textId="77777777" w:rsidR="00C05FCE" w:rsidRPr="00BB39F4" w:rsidRDefault="00C05FCE" w:rsidP="00C05FCE">
      <w:pPr>
        <w:spacing w:after="0" w:line="240" w:lineRule="auto"/>
        <w:ind w:firstLine="720"/>
        <w:jc w:val="center"/>
        <w:rPr>
          <w:rFonts w:ascii="Times New Roman" w:hAnsi="Times New Roman"/>
          <w:sz w:val="24"/>
          <w:szCs w:val="24"/>
        </w:rPr>
      </w:pPr>
      <w:r w:rsidRPr="00BB39F4">
        <w:rPr>
          <w:rFonts w:ascii="Times New Roman" w:eastAsia="Times New Roman" w:hAnsi="Times New Roman"/>
          <w:sz w:val="24"/>
          <w:szCs w:val="24"/>
          <w:lang w:eastAsia="lt-LT"/>
        </w:rPr>
        <w:t>________________</w:t>
      </w:r>
    </w:p>
    <w:p w14:paraId="6FEDEC40"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br w:type="page"/>
      </w:r>
    </w:p>
    <w:p w14:paraId="158D48E4"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lastRenderedPageBreak/>
        <w:t xml:space="preserve">Verslo skatinimo ir lėšų skyrimo </w:t>
      </w:r>
    </w:p>
    <w:p w14:paraId="68320D32"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smulkiajam ir vidutiniam verslui </w:t>
      </w:r>
    </w:p>
    <w:p w14:paraId="6331241C"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tvarkos aprašo </w:t>
      </w:r>
    </w:p>
    <w:p w14:paraId="6F43240E"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2 priedas</w:t>
      </w:r>
    </w:p>
    <w:p w14:paraId="7DCB1DC6"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p>
    <w:p w14:paraId="74423C52"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b/>
          <w:bCs/>
          <w:sz w:val="24"/>
          <w:szCs w:val="24"/>
          <w:lang w:eastAsia="lt-LT"/>
        </w:rPr>
        <w:t>(Lėšų gavėjo anketos forma)</w:t>
      </w:r>
    </w:p>
    <w:p w14:paraId="2C111EAF" w14:textId="77777777" w:rsidR="00C05FCE" w:rsidRPr="00BB39F4" w:rsidRDefault="00C05FCE" w:rsidP="00C05FCE">
      <w:pPr>
        <w:spacing w:after="0" w:line="240" w:lineRule="auto"/>
        <w:jc w:val="center"/>
        <w:rPr>
          <w:rFonts w:ascii="Times New Roman" w:eastAsia="Times New Roman" w:hAnsi="Times New Roman"/>
          <w:b/>
          <w:bCs/>
          <w:sz w:val="24"/>
          <w:szCs w:val="24"/>
        </w:rPr>
      </w:pPr>
    </w:p>
    <w:p w14:paraId="27D2F405"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BB39F4">
        <w:rPr>
          <w:rFonts w:ascii="Times New Roman" w:eastAsia="Times New Roman" w:hAnsi="Times New Roman"/>
          <w:b/>
          <w:bCs/>
          <w:sz w:val="24"/>
          <w:szCs w:val="24"/>
        </w:rPr>
        <w:t>LĖŠŲ GAVĖJO ANKETA</w:t>
      </w:r>
    </w:p>
    <w:p w14:paraId="62E8327D"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6706"/>
      </w:tblGrid>
      <w:tr w:rsidR="00C05FCE" w:rsidRPr="00BB39F4" w14:paraId="7AEF01AB"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00E5DAFA"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Verslo subjekto pavadinimas arba vardas / pavardė</w:t>
            </w:r>
          </w:p>
        </w:tc>
        <w:tc>
          <w:tcPr>
            <w:tcW w:w="6804" w:type="dxa"/>
            <w:tcBorders>
              <w:top w:val="single" w:sz="4" w:space="0" w:color="auto"/>
              <w:left w:val="single" w:sz="4" w:space="0" w:color="auto"/>
              <w:bottom w:val="single" w:sz="4" w:space="0" w:color="auto"/>
              <w:right w:val="single" w:sz="4" w:space="0" w:color="auto"/>
            </w:tcBorders>
            <w:vAlign w:val="center"/>
          </w:tcPr>
          <w:p w14:paraId="0D0E5C13"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6B07A4CA"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3E1FEE60"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 xml:space="preserve">Įmonės buveinės adresas / deklaruota gyvenamoji vieta </w:t>
            </w:r>
          </w:p>
        </w:tc>
        <w:tc>
          <w:tcPr>
            <w:tcW w:w="6804" w:type="dxa"/>
            <w:tcBorders>
              <w:top w:val="single" w:sz="4" w:space="0" w:color="auto"/>
              <w:left w:val="single" w:sz="4" w:space="0" w:color="auto"/>
              <w:bottom w:val="single" w:sz="4" w:space="0" w:color="auto"/>
              <w:right w:val="single" w:sz="4" w:space="0" w:color="auto"/>
            </w:tcBorders>
            <w:vAlign w:val="center"/>
          </w:tcPr>
          <w:p w14:paraId="6A08B4A9"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380E9691"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1F49BAB8"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Įmonės pagrindinė veikla</w:t>
            </w:r>
          </w:p>
        </w:tc>
        <w:tc>
          <w:tcPr>
            <w:tcW w:w="6804" w:type="dxa"/>
            <w:tcBorders>
              <w:top w:val="single" w:sz="4" w:space="0" w:color="auto"/>
              <w:left w:val="single" w:sz="4" w:space="0" w:color="auto"/>
              <w:bottom w:val="single" w:sz="4" w:space="0" w:color="auto"/>
              <w:right w:val="single" w:sz="4" w:space="0" w:color="auto"/>
            </w:tcBorders>
            <w:vAlign w:val="center"/>
          </w:tcPr>
          <w:p w14:paraId="6A8CD685"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0C85B6CA"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22B301E2"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Pagrindinė veiklos vykdymo vieta</w:t>
            </w:r>
          </w:p>
        </w:tc>
        <w:tc>
          <w:tcPr>
            <w:tcW w:w="6804" w:type="dxa"/>
            <w:tcBorders>
              <w:top w:val="single" w:sz="4" w:space="0" w:color="auto"/>
              <w:left w:val="single" w:sz="4" w:space="0" w:color="auto"/>
              <w:bottom w:val="single" w:sz="4" w:space="0" w:color="auto"/>
              <w:right w:val="single" w:sz="4" w:space="0" w:color="auto"/>
            </w:tcBorders>
            <w:vAlign w:val="center"/>
          </w:tcPr>
          <w:p w14:paraId="485C0056"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20F0805A"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00C22B2B"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Adresas pranešimams siųsti</w:t>
            </w:r>
          </w:p>
        </w:tc>
        <w:tc>
          <w:tcPr>
            <w:tcW w:w="6804" w:type="dxa"/>
            <w:tcBorders>
              <w:top w:val="single" w:sz="4" w:space="0" w:color="auto"/>
              <w:left w:val="single" w:sz="4" w:space="0" w:color="auto"/>
              <w:bottom w:val="single" w:sz="4" w:space="0" w:color="auto"/>
              <w:right w:val="single" w:sz="4" w:space="0" w:color="auto"/>
            </w:tcBorders>
            <w:vAlign w:val="center"/>
          </w:tcPr>
          <w:p w14:paraId="33FEC48C"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FC703FA"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5E02B9A8"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4578B57E"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 xml:space="preserve">Verslo subjekto kodas </w:t>
            </w:r>
          </w:p>
        </w:tc>
        <w:tc>
          <w:tcPr>
            <w:tcW w:w="6804" w:type="dxa"/>
            <w:tcBorders>
              <w:top w:val="single" w:sz="4" w:space="0" w:color="auto"/>
              <w:left w:val="single" w:sz="4" w:space="0" w:color="auto"/>
              <w:bottom w:val="single" w:sz="4" w:space="0" w:color="auto"/>
              <w:right w:val="single" w:sz="4" w:space="0" w:color="auto"/>
            </w:tcBorders>
            <w:vAlign w:val="center"/>
          </w:tcPr>
          <w:p w14:paraId="42D77079"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3D5D4796"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29994ADC"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PVM mokėtojo kodas</w:t>
            </w:r>
          </w:p>
        </w:tc>
        <w:tc>
          <w:tcPr>
            <w:tcW w:w="6804" w:type="dxa"/>
            <w:tcBorders>
              <w:top w:val="single" w:sz="4" w:space="0" w:color="auto"/>
              <w:left w:val="single" w:sz="4" w:space="0" w:color="auto"/>
              <w:bottom w:val="single" w:sz="4" w:space="0" w:color="auto"/>
              <w:right w:val="single" w:sz="4" w:space="0" w:color="auto"/>
            </w:tcBorders>
            <w:vAlign w:val="center"/>
          </w:tcPr>
          <w:p w14:paraId="78D991D1"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DBBEC19"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36CC801E"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3E900A6D"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Atsiskaitomoji sąskaita ir banko pavadinimas</w:t>
            </w:r>
          </w:p>
        </w:tc>
        <w:tc>
          <w:tcPr>
            <w:tcW w:w="6804" w:type="dxa"/>
            <w:tcBorders>
              <w:top w:val="single" w:sz="4" w:space="0" w:color="auto"/>
              <w:left w:val="single" w:sz="4" w:space="0" w:color="auto"/>
              <w:bottom w:val="single" w:sz="4" w:space="0" w:color="auto"/>
              <w:right w:val="single" w:sz="4" w:space="0" w:color="auto"/>
            </w:tcBorders>
            <w:vAlign w:val="center"/>
          </w:tcPr>
          <w:p w14:paraId="36ECD5A2"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40E6BC74"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5E5BD7B0"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Telefonas</w:t>
            </w:r>
          </w:p>
        </w:tc>
        <w:tc>
          <w:tcPr>
            <w:tcW w:w="6804" w:type="dxa"/>
            <w:tcBorders>
              <w:top w:val="single" w:sz="4" w:space="0" w:color="auto"/>
              <w:left w:val="single" w:sz="4" w:space="0" w:color="auto"/>
              <w:bottom w:val="single" w:sz="4" w:space="0" w:color="auto"/>
              <w:right w:val="single" w:sz="4" w:space="0" w:color="auto"/>
            </w:tcBorders>
            <w:vAlign w:val="center"/>
          </w:tcPr>
          <w:p w14:paraId="046E5E26"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191E77CD"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77FFD2FC"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6ED884D5"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Mobilusis telefonas</w:t>
            </w:r>
          </w:p>
        </w:tc>
        <w:tc>
          <w:tcPr>
            <w:tcW w:w="6804" w:type="dxa"/>
            <w:tcBorders>
              <w:top w:val="single" w:sz="4" w:space="0" w:color="auto"/>
              <w:left w:val="single" w:sz="4" w:space="0" w:color="auto"/>
              <w:bottom w:val="single" w:sz="4" w:space="0" w:color="auto"/>
              <w:right w:val="single" w:sz="4" w:space="0" w:color="auto"/>
            </w:tcBorders>
            <w:vAlign w:val="center"/>
          </w:tcPr>
          <w:p w14:paraId="036CBF4B"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7DF34089"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18767586"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2C4DFA45"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pacing w:val="-8"/>
                <w:sz w:val="24"/>
                <w:szCs w:val="24"/>
              </w:rPr>
              <w:t>Elektroninio pašto adresas</w:t>
            </w:r>
          </w:p>
        </w:tc>
        <w:tc>
          <w:tcPr>
            <w:tcW w:w="6804" w:type="dxa"/>
            <w:tcBorders>
              <w:top w:val="single" w:sz="4" w:space="0" w:color="auto"/>
              <w:left w:val="single" w:sz="4" w:space="0" w:color="auto"/>
              <w:bottom w:val="single" w:sz="4" w:space="0" w:color="auto"/>
              <w:right w:val="single" w:sz="4" w:space="0" w:color="auto"/>
            </w:tcBorders>
            <w:vAlign w:val="center"/>
          </w:tcPr>
          <w:p w14:paraId="4686F21F"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2036CEC"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71BEAE4D"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13875CB7"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Įsikūrimo data</w:t>
            </w:r>
          </w:p>
        </w:tc>
        <w:tc>
          <w:tcPr>
            <w:tcW w:w="6804" w:type="dxa"/>
            <w:tcBorders>
              <w:top w:val="single" w:sz="4" w:space="0" w:color="auto"/>
              <w:left w:val="single" w:sz="4" w:space="0" w:color="auto"/>
              <w:bottom w:val="single" w:sz="4" w:space="0" w:color="auto"/>
              <w:right w:val="single" w:sz="4" w:space="0" w:color="auto"/>
            </w:tcBorders>
            <w:vAlign w:val="center"/>
          </w:tcPr>
          <w:p w14:paraId="4AFC9373"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56B17ABE"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5D699577"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3B31B3AA"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lang w:eastAsia="lt-LT"/>
              </w:rPr>
              <w:t>Įmonės  veiklos pobūdis (</w:t>
            </w:r>
            <w:r w:rsidRPr="00BB39F4">
              <w:rPr>
                <w:rFonts w:ascii="Times New Roman" w:eastAsia="Times New Roman" w:hAnsi="Times New Roman"/>
                <w:i/>
                <w:iCs/>
                <w:sz w:val="24"/>
                <w:szCs w:val="24"/>
                <w:lang w:eastAsia="lt-LT"/>
              </w:rPr>
              <w:t>nurodyti veiklos rūšį pagal EVRK</w:t>
            </w:r>
            <w:r w:rsidRPr="00BB39F4">
              <w:rPr>
                <w:rFonts w:ascii="Times New Roman" w:eastAsia="Times New Roman" w:hAnsi="Times New Roman"/>
                <w:sz w:val="24"/>
                <w:szCs w:val="24"/>
                <w:lang w:eastAsia="lt-LT"/>
              </w:rPr>
              <w:t>)</w:t>
            </w:r>
          </w:p>
        </w:tc>
        <w:tc>
          <w:tcPr>
            <w:tcW w:w="6804" w:type="dxa"/>
            <w:tcBorders>
              <w:top w:val="single" w:sz="4" w:space="0" w:color="auto"/>
              <w:left w:val="single" w:sz="4" w:space="0" w:color="auto"/>
              <w:bottom w:val="single" w:sz="4" w:space="0" w:color="auto"/>
              <w:right w:val="single" w:sz="4" w:space="0" w:color="auto"/>
            </w:tcBorders>
            <w:vAlign w:val="center"/>
          </w:tcPr>
          <w:p w14:paraId="7CC6459D"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4F43A353" w14:textId="77777777" w:rsidTr="00D725D5">
        <w:trPr>
          <w:trHeight w:val="363"/>
        </w:trPr>
        <w:tc>
          <w:tcPr>
            <w:tcW w:w="3049" w:type="dxa"/>
            <w:tcBorders>
              <w:top w:val="single" w:sz="4" w:space="0" w:color="auto"/>
              <w:left w:val="single" w:sz="4" w:space="0" w:color="auto"/>
              <w:bottom w:val="single" w:sz="4" w:space="0" w:color="auto"/>
              <w:right w:val="single" w:sz="4" w:space="0" w:color="auto"/>
            </w:tcBorders>
            <w:vAlign w:val="center"/>
            <w:hideMark/>
          </w:tcPr>
          <w:p w14:paraId="3697D2C5"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Darbuotojų skaičius</w:t>
            </w:r>
          </w:p>
        </w:tc>
        <w:tc>
          <w:tcPr>
            <w:tcW w:w="6804" w:type="dxa"/>
            <w:tcBorders>
              <w:top w:val="single" w:sz="4" w:space="0" w:color="auto"/>
              <w:left w:val="single" w:sz="4" w:space="0" w:color="auto"/>
              <w:bottom w:val="single" w:sz="4" w:space="0" w:color="auto"/>
              <w:right w:val="single" w:sz="4" w:space="0" w:color="auto"/>
            </w:tcBorders>
            <w:vAlign w:val="center"/>
          </w:tcPr>
          <w:p w14:paraId="797D8F8D"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60F91912"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2D71D56E" w14:textId="77777777" w:rsidTr="00D725D5">
        <w:trPr>
          <w:trHeight w:val="385"/>
        </w:trPr>
        <w:tc>
          <w:tcPr>
            <w:tcW w:w="3049" w:type="dxa"/>
            <w:tcBorders>
              <w:top w:val="single" w:sz="4" w:space="0" w:color="auto"/>
              <w:left w:val="single" w:sz="4" w:space="0" w:color="auto"/>
              <w:bottom w:val="single" w:sz="4" w:space="0" w:color="auto"/>
              <w:right w:val="single" w:sz="4" w:space="0" w:color="auto"/>
            </w:tcBorders>
            <w:vAlign w:val="center"/>
            <w:hideMark/>
          </w:tcPr>
          <w:p w14:paraId="70DD948C"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Metinės pajamos Eur</w:t>
            </w:r>
          </w:p>
        </w:tc>
        <w:tc>
          <w:tcPr>
            <w:tcW w:w="6804" w:type="dxa"/>
            <w:tcBorders>
              <w:top w:val="single" w:sz="4" w:space="0" w:color="auto"/>
              <w:left w:val="single" w:sz="4" w:space="0" w:color="auto"/>
              <w:bottom w:val="single" w:sz="4" w:space="0" w:color="auto"/>
              <w:right w:val="single" w:sz="4" w:space="0" w:color="auto"/>
            </w:tcBorders>
            <w:vAlign w:val="center"/>
          </w:tcPr>
          <w:p w14:paraId="7F98A030"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1D464FD8"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1C4E10F1"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0315AD23"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Įmonės balanse nurodyto turto vertė Eur</w:t>
            </w:r>
          </w:p>
        </w:tc>
        <w:tc>
          <w:tcPr>
            <w:tcW w:w="6804" w:type="dxa"/>
            <w:tcBorders>
              <w:top w:val="single" w:sz="4" w:space="0" w:color="auto"/>
              <w:left w:val="single" w:sz="4" w:space="0" w:color="auto"/>
              <w:bottom w:val="single" w:sz="4" w:space="0" w:color="auto"/>
              <w:right w:val="single" w:sz="4" w:space="0" w:color="auto"/>
            </w:tcBorders>
            <w:vAlign w:val="center"/>
          </w:tcPr>
          <w:p w14:paraId="719FD8D3"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bl>
    <w:p w14:paraId="79ECA286" w14:textId="77777777" w:rsidR="00C05FCE" w:rsidRPr="00BB39F4" w:rsidRDefault="00C05FCE" w:rsidP="00C05FCE">
      <w:pPr>
        <w:spacing w:after="0" w:line="240" w:lineRule="auto"/>
        <w:rPr>
          <w:rFonts w:ascii="Times New Roman" w:eastAsia="Times New Roman" w:hAnsi="Times New Roman"/>
          <w:b/>
          <w:sz w:val="24"/>
          <w:szCs w:val="24"/>
          <w:shd w:val="clear" w:color="auto" w:fill="FFFFFF"/>
          <w:lang w:eastAsia="x-none"/>
        </w:rPr>
      </w:pPr>
    </w:p>
    <w:p w14:paraId="0623D8A2" w14:textId="77777777" w:rsidR="00C05FCE" w:rsidRPr="00BB39F4" w:rsidRDefault="00C05FCE" w:rsidP="00C05FCE">
      <w:pPr>
        <w:spacing w:after="0" w:line="240" w:lineRule="auto"/>
        <w:rPr>
          <w:rFonts w:ascii="Times New Roman" w:eastAsia="Times New Roman" w:hAnsi="Times New Roman"/>
          <w:sz w:val="24"/>
          <w:szCs w:val="24"/>
          <w:lang w:eastAsia="x-none"/>
        </w:rPr>
      </w:pPr>
      <w:r w:rsidRPr="00BB39F4">
        <w:rPr>
          <w:rFonts w:ascii="Times New Roman" w:eastAsia="Times New Roman" w:hAnsi="Times New Roman"/>
          <w:b/>
          <w:sz w:val="24"/>
          <w:szCs w:val="24"/>
          <w:shd w:val="clear" w:color="auto" w:fill="FFFFFF"/>
          <w:lang w:eastAsia="x-none"/>
        </w:rPr>
        <w:t>II. INFORMACIJA APIE PAREIŠKĖJĄ (</w:t>
      </w:r>
      <w:r w:rsidRPr="00BB39F4">
        <w:rPr>
          <w:rFonts w:ascii="Times New Roman" w:eastAsia="Times New Roman" w:hAnsi="Times New Roman"/>
          <w:b/>
          <w:sz w:val="24"/>
          <w:szCs w:val="24"/>
          <w:lang w:eastAsia="x-none"/>
        </w:rPr>
        <w:t>projektų atrankos pirmumo reikalavimai</w:t>
      </w:r>
      <w:r w:rsidRPr="00BB39F4">
        <w:rPr>
          <w:rFonts w:ascii="Times New Roman" w:eastAsia="Times New Roman" w:hAnsi="Times New Roman"/>
          <w:sz w:val="24"/>
          <w:szCs w:val="24"/>
          <w:lang w:eastAsia="x-none"/>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2632"/>
      </w:tblGrid>
      <w:tr w:rsidR="00C05FCE" w:rsidRPr="00BB39F4" w14:paraId="0CCB3D94" w14:textId="77777777" w:rsidTr="00D725D5">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283A6C56"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Ar numatote plėtoti naujus, netradicinius verslus ar ūkinę komercinę veiklą? (Įrašykite, kokią) </w:t>
            </w:r>
          </w:p>
        </w:tc>
        <w:tc>
          <w:tcPr>
            <w:tcW w:w="1382" w:type="pct"/>
            <w:tcBorders>
              <w:top w:val="single" w:sz="4" w:space="0" w:color="auto"/>
              <w:left w:val="single" w:sz="4" w:space="0" w:color="auto"/>
              <w:bottom w:val="single" w:sz="4" w:space="0" w:color="auto"/>
              <w:right w:val="single" w:sz="4" w:space="0" w:color="auto"/>
            </w:tcBorders>
            <w:vAlign w:val="center"/>
            <w:hideMark/>
          </w:tcPr>
          <w:p w14:paraId="645ADC88" w14:textId="77777777" w:rsidR="00C05FCE" w:rsidRPr="00BB39F4" w:rsidRDefault="00C05FCE" w:rsidP="00D725D5">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Taip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DA2B54">
              <w:rPr>
                <w:rFonts w:ascii="Times New Roman" w:eastAsia="Times New Roman" w:hAnsi="Times New Roman"/>
                <w:sz w:val="24"/>
                <w:szCs w:val="24"/>
                <w:lang w:eastAsia="lt-LT"/>
              </w:rPr>
            </w:r>
            <w:r w:rsidR="00DA2B54">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r w:rsidRPr="00BB39F4">
              <w:rPr>
                <w:rFonts w:ascii="Times New Roman" w:eastAsia="Times New Roman" w:hAnsi="Times New Roman"/>
                <w:sz w:val="24"/>
                <w:szCs w:val="24"/>
                <w:lang w:eastAsia="lt-LT"/>
              </w:rPr>
              <w:t xml:space="preserve">        Ne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DA2B54">
              <w:rPr>
                <w:rFonts w:ascii="Times New Roman" w:eastAsia="Times New Roman" w:hAnsi="Times New Roman"/>
                <w:sz w:val="24"/>
                <w:szCs w:val="24"/>
                <w:lang w:eastAsia="lt-LT"/>
              </w:rPr>
            </w:r>
            <w:r w:rsidR="00DA2B54">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p>
        </w:tc>
      </w:tr>
      <w:tr w:rsidR="00C05FCE" w:rsidRPr="00BB39F4" w14:paraId="70909454" w14:textId="77777777" w:rsidTr="00D725D5">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6C060704"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Ar numatote diegti naujas technologijas versle ar ūkinėje komercinėje veikloje? (Įrašykite, kokias)</w:t>
            </w:r>
          </w:p>
        </w:tc>
        <w:tc>
          <w:tcPr>
            <w:tcW w:w="1382" w:type="pct"/>
            <w:tcBorders>
              <w:top w:val="single" w:sz="4" w:space="0" w:color="auto"/>
              <w:left w:val="single" w:sz="4" w:space="0" w:color="auto"/>
              <w:bottom w:val="single" w:sz="4" w:space="0" w:color="auto"/>
              <w:right w:val="single" w:sz="4" w:space="0" w:color="auto"/>
            </w:tcBorders>
            <w:vAlign w:val="center"/>
            <w:hideMark/>
          </w:tcPr>
          <w:p w14:paraId="3E4823C2" w14:textId="77777777" w:rsidR="00C05FCE" w:rsidRPr="00BB39F4" w:rsidRDefault="00C05FCE" w:rsidP="00D725D5">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Taip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DA2B54">
              <w:rPr>
                <w:rFonts w:ascii="Times New Roman" w:eastAsia="Times New Roman" w:hAnsi="Times New Roman"/>
                <w:sz w:val="24"/>
                <w:szCs w:val="24"/>
                <w:lang w:eastAsia="lt-LT"/>
              </w:rPr>
            </w:r>
            <w:r w:rsidR="00DA2B54">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r w:rsidRPr="00BB39F4">
              <w:rPr>
                <w:rFonts w:ascii="Times New Roman" w:eastAsia="Times New Roman" w:hAnsi="Times New Roman"/>
                <w:sz w:val="24"/>
                <w:szCs w:val="24"/>
                <w:lang w:eastAsia="lt-LT"/>
              </w:rPr>
              <w:t xml:space="preserve">        Ne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DA2B54">
              <w:rPr>
                <w:rFonts w:ascii="Times New Roman" w:eastAsia="Times New Roman" w:hAnsi="Times New Roman"/>
                <w:sz w:val="24"/>
                <w:szCs w:val="24"/>
                <w:lang w:eastAsia="lt-LT"/>
              </w:rPr>
            </w:r>
            <w:r w:rsidR="00DA2B54">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p>
        </w:tc>
      </w:tr>
      <w:tr w:rsidR="00C05FCE" w:rsidRPr="00BB39F4" w14:paraId="0EF30E18" w14:textId="77777777" w:rsidTr="00D725D5">
        <w:trPr>
          <w:trHeight w:val="272"/>
        </w:trPr>
        <w:tc>
          <w:tcPr>
            <w:tcW w:w="3618" w:type="pct"/>
            <w:tcBorders>
              <w:top w:val="single" w:sz="4" w:space="0" w:color="auto"/>
              <w:left w:val="single" w:sz="4" w:space="0" w:color="auto"/>
              <w:bottom w:val="single" w:sz="4" w:space="0" w:color="auto"/>
              <w:right w:val="single" w:sz="4" w:space="0" w:color="auto"/>
            </w:tcBorders>
            <w:vAlign w:val="center"/>
            <w:hideMark/>
          </w:tcPr>
          <w:p w14:paraId="759745F6"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Ar priskiriate save šioms socialinės atskirties grupėms?</w:t>
            </w:r>
          </w:p>
          <w:p w14:paraId="4763DA7D"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Neįgalieji</w:t>
            </w:r>
          </w:p>
          <w:p w14:paraId="5CC1CB72"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Išėję iš įkalinimo įstaigų</w:t>
            </w:r>
          </w:p>
          <w:p w14:paraId="11A6ACAF"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Pilnametystės sulaukę našlaičiai</w:t>
            </w:r>
          </w:p>
          <w:p w14:paraId="423B6800"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Daugiau nei tris vaikus iki </w:t>
            </w:r>
            <w:smartTag w:uri="urn:schemas-microsoft-com:office:smarttags" w:element="metricconverter">
              <w:smartTagPr>
                <w:attr w:name="ProductID" w:val="18 m"/>
              </w:smartTagPr>
              <w:r w:rsidRPr="00BB39F4">
                <w:rPr>
                  <w:rFonts w:ascii="Times New Roman" w:eastAsia="Times New Roman" w:hAnsi="Times New Roman"/>
                  <w:sz w:val="24"/>
                  <w:szCs w:val="24"/>
                  <w:lang w:eastAsia="lt-LT"/>
                </w:rPr>
                <w:t>18 m</w:t>
              </w:r>
            </w:smartTag>
            <w:r w:rsidRPr="00BB39F4">
              <w:rPr>
                <w:rFonts w:ascii="Times New Roman" w:eastAsia="Times New Roman" w:hAnsi="Times New Roman"/>
                <w:sz w:val="24"/>
                <w:szCs w:val="24"/>
                <w:lang w:eastAsia="lt-LT"/>
              </w:rPr>
              <w:t>. auginantys asmenys</w:t>
            </w:r>
          </w:p>
          <w:p w14:paraId="7C11AB34" w14:textId="77777777" w:rsidR="00C05FCE" w:rsidRPr="00BB39F4" w:rsidRDefault="00C05FCE" w:rsidP="00D725D5">
            <w:pPr>
              <w:spacing w:after="0" w:line="240" w:lineRule="auto"/>
              <w:rPr>
                <w:rFonts w:ascii="Times New Roman" w:eastAsia="Times New Roman" w:hAnsi="Times New Roman"/>
                <w:spacing w:val="6"/>
                <w:sz w:val="24"/>
                <w:szCs w:val="24"/>
                <w:lang w:eastAsia="lt-LT"/>
              </w:rPr>
            </w:pPr>
            <w:r w:rsidRPr="00BB39F4">
              <w:rPr>
                <w:rFonts w:ascii="Times New Roman" w:eastAsia="Times New Roman" w:hAnsi="Times New Roman"/>
                <w:spacing w:val="6"/>
                <w:sz w:val="24"/>
                <w:szCs w:val="24"/>
                <w:lang w:eastAsia="lt-LT"/>
              </w:rPr>
              <w:t>(Tinkamą pabraukite)</w:t>
            </w:r>
          </w:p>
        </w:tc>
        <w:tc>
          <w:tcPr>
            <w:tcW w:w="1382" w:type="pct"/>
            <w:tcBorders>
              <w:top w:val="single" w:sz="4" w:space="0" w:color="auto"/>
              <w:left w:val="single" w:sz="4" w:space="0" w:color="auto"/>
              <w:bottom w:val="single" w:sz="4" w:space="0" w:color="auto"/>
              <w:right w:val="single" w:sz="4" w:space="0" w:color="auto"/>
            </w:tcBorders>
            <w:vAlign w:val="center"/>
            <w:hideMark/>
          </w:tcPr>
          <w:p w14:paraId="4CE1D69C" w14:textId="77777777" w:rsidR="00C05FCE" w:rsidRPr="00BB39F4" w:rsidRDefault="00C05FCE" w:rsidP="00D725D5">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Taip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DA2B54">
              <w:rPr>
                <w:rFonts w:ascii="Times New Roman" w:eastAsia="Times New Roman" w:hAnsi="Times New Roman"/>
                <w:sz w:val="24"/>
                <w:szCs w:val="24"/>
                <w:lang w:eastAsia="lt-LT"/>
              </w:rPr>
            </w:r>
            <w:r w:rsidR="00DA2B54">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r w:rsidRPr="00BB39F4">
              <w:rPr>
                <w:rFonts w:ascii="Times New Roman" w:eastAsia="Times New Roman" w:hAnsi="Times New Roman"/>
                <w:sz w:val="24"/>
                <w:szCs w:val="24"/>
                <w:lang w:eastAsia="lt-LT"/>
              </w:rPr>
              <w:t xml:space="preserve">        Ne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DA2B54">
              <w:rPr>
                <w:rFonts w:ascii="Times New Roman" w:eastAsia="Times New Roman" w:hAnsi="Times New Roman"/>
                <w:sz w:val="24"/>
                <w:szCs w:val="24"/>
                <w:lang w:eastAsia="lt-LT"/>
              </w:rPr>
            </w:r>
            <w:r w:rsidR="00DA2B54">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p>
        </w:tc>
      </w:tr>
      <w:tr w:rsidR="00C05FCE" w:rsidRPr="00BB39F4" w14:paraId="20E5A88F" w14:textId="77777777" w:rsidTr="00D725D5">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1D706605" w14:textId="77777777" w:rsidR="00C05FCE" w:rsidRPr="00BB39F4" w:rsidRDefault="00C05FCE" w:rsidP="00D725D5">
            <w:pPr>
              <w:spacing w:after="0" w:line="240" w:lineRule="auto"/>
              <w:jc w:val="both"/>
              <w:rPr>
                <w:rFonts w:ascii="Times New Roman" w:eastAsia="Times New Roman" w:hAnsi="Times New Roman"/>
                <w:i/>
                <w:sz w:val="24"/>
                <w:szCs w:val="24"/>
                <w:lang w:eastAsia="lt-LT"/>
              </w:rPr>
            </w:pPr>
            <w:r w:rsidRPr="00BB39F4">
              <w:rPr>
                <w:rFonts w:ascii="Times New Roman" w:eastAsia="Times New Roman" w:hAnsi="Times New Roman"/>
                <w:sz w:val="24"/>
                <w:szCs w:val="24"/>
                <w:lang w:eastAsia="lt-LT"/>
              </w:rPr>
              <w:lastRenderedPageBreak/>
              <w:t>Ar numatote užsiimti socialiniu verslu? (</w:t>
            </w:r>
            <w:r w:rsidRPr="00BB39F4">
              <w:rPr>
                <w:rFonts w:ascii="Times New Roman" w:eastAsia="Times New Roman" w:hAnsi="Times New Roman"/>
                <w:i/>
                <w:sz w:val="24"/>
                <w:szCs w:val="24"/>
                <w:lang w:eastAsia="lt-LT"/>
              </w:rPr>
              <w:t xml:space="preserve">Jei pažymėjote taip, trumpai parašykite, koks bus poveikis visuomenei) </w:t>
            </w:r>
          </w:p>
        </w:tc>
        <w:tc>
          <w:tcPr>
            <w:tcW w:w="1382" w:type="pct"/>
            <w:tcBorders>
              <w:top w:val="single" w:sz="4" w:space="0" w:color="auto"/>
              <w:left w:val="single" w:sz="4" w:space="0" w:color="auto"/>
              <w:bottom w:val="single" w:sz="4" w:space="0" w:color="auto"/>
              <w:right w:val="single" w:sz="4" w:space="0" w:color="auto"/>
            </w:tcBorders>
            <w:vAlign w:val="center"/>
            <w:hideMark/>
          </w:tcPr>
          <w:p w14:paraId="7C06833D" w14:textId="77777777" w:rsidR="00C05FCE" w:rsidRPr="00BB39F4" w:rsidRDefault="00C05FCE" w:rsidP="00D725D5">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Taip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DA2B54">
              <w:rPr>
                <w:rFonts w:ascii="Times New Roman" w:eastAsia="Times New Roman" w:hAnsi="Times New Roman"/>
                <w:sz w:val="24"/>
                <w:szCs w:val="24"/>
                <w:lang w:eastAsia="lt-LT"/>
              </w:rPr>
            </w:r>
            <w:r w:rsidR="00DA2B54">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r w:rsidRPr="00BB39F4">
              <w:rPr>
                <w:rFonts w:ascii="Times New Roman" w:eastAsia="Times New Roman" w:hAnsi="Times New Roman"/>
                <w:sz w:val="24"/>
                <w:szCs w:val="24"/>
                <w:lang w:eastAsia="lt-LT"/>
              </w:rPr>
              <w:t xml:space="preserve">        Ne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DA2B54">
              <w:rPr>
                <w:rFonts w:ascii="Times New Roman" w:eastAsia="Times New Roman" w:hAnsi="Times New Roman"/>
                <w:sz w:val="24"/>
                <w:szCs w:val="24"/>
                <w:lang w:eastAsia="lt-LT"/>
              </w:rPr>
            </w:r>
            <w:r w:rsidR="00DA2B54">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p>
        </w:tc>
      </w:tr>
    </w:tbl>
    <w:p w14:paraId="258030EB"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6"/>
        <w:gridCol w:w="2014"/>
        <w:gridCol w:w="1683"/>
        <w:gridCol w:w="1541"/>
      </w:tblGrid>
      <w:tr w:rsidR="00C05FCE" w:rsidRPr="00BB39F4" w14:paraId="3B038839" w14:textId="77777777" w:rsidTr="00D725D5">
        <w:tc>
          <w:tcPr>
            <w:tcW w:w="4496" w:type="dxa"/>
            <w:vMerge w:val="restart"/>
            <w:tcBorders>
              <w:top w:val="single" w:sz="4" w:space="0" w:color="auto"/>
              <w:left w:val="single" w:sz="4" w:space="0" w:color="auto"/>
              <w:bottom w:val="single" w:sz="4" w:space="0" w:color="auto"/>
              <w:right w:val="single" w:sz="4" w:space="0" w:color="auto"/>
            </w:tcBorders>
            <w:vAlign w:val="center"/>
          </w:tcPr>
          <w:p w14:paraId="41E17F56"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pacing w:val="-6"/>
                <w:sz w:val="24"/>
                <w:szCs w:val="24"/>
              </w:rPr>
            </w:pPr>
            <w:r w:rsidRPr="00BB39F4">
              <w:rPr>
                <w:rFonts w:ascii="Times New Roman" w:eastAsia="Times New Roman" w:hAnsi="Times New Roman"/>
                <w:spacing w:val="-6"/>
                <w:sz w:val="24"/>
                <w:szCs w:val="24"/>
              </w:rPr>
              <w:t xml:space="preserve">Duomenys apie gautas lėšas iš Alytaus miesto savivaldybės biudžeto lėšų, skirtų verslui remti </w:t>
            </w:r>
            <w:r w:rsidRPr="00BB39F4">
              <w:rPr>
                <w:rFonts w:ascii="Times New Roman" w:eastAsia="Times New Roman" w:hAnsi="Times New Roman"/>
                <w:i/>
                <w:iCs/>
                <w:spacing w:val="-6"/>
                <w:sz w:val="24"/>
                <w:szCs w:val="24"/>
              </w:rPr>
              <w:t>(jei lėšų negauta, pažymima NEGAUTA)</w:t>
            </w:r>
          </w:p>
          <w:p w14:paraId="02DEE987"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14:paraId="3CB18702"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pacing w:val="-6"/>
                <w:sz w:val="24"/>
                <w:szCs w:val="24"/>
              </w:rPr>
            </w:pPr>
            <w:r w:rsidRPr="00BB39F4">
              <w:rPr>
                <w:rFonts w:ascii="Times New Roman" w:eastAsia="Times New Roman" w:hAnsi="Times New Roman"/>
                <w:spacing w:val="-6"/>
                <w:sz w:val="24"/>
                <w:szCs w:val="24"/>
              </w:rPr>
              <w:t>Finansavimo forma</w:t>
            </w:r>
          </w:p>
          <w:p w14:paraId="01951C98"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sz w:val="24"/>
                <w:szCs w:val="24"/>
              </w:rPr>
            </w:pPr>
            <w:r w:rsidRPr="00BB39F4">
              <w:rPr>
                <w:rFonts w:ascii="Times New Roman" w:eastAsia="Times New Roman" w:hAnsi="Times New Roman"/>
                <w:i/>
                <w:iCs/>
                <w:spacing w:val="-6"/>
                <w:sz w:val="24"/>
                <w:szCs w:val="24"/>
              </w:rPr>
              <w:t>(kokiam tikslui gautos lėšos)</w:t>
            </w:r>
          </w:p>
        </w:tc>
        <w:tc>
          <w:tcPr>
            <w:tcW w:w="1683" w:type="dxa"/>
            <w:tcBorders>
              <w:top w:val="single" w:sz="4" w:space="0" w:color="auto"/>
              <w:left w:val="single" w:sz="4" w:space="0" w:color="auto"/>
              <w:bottom w:val="single" w:sz="4" w:space="0" w:color="auto"/>
              <w:right w:val="single" w:sz="4" w:space="0" w:color="auto"/>
            </w:tcBorders>
            <w:hideMark/>
          </w:tcPr>
          <w:p w14:paraId="50769490"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39F4">
              <w:rPr>
                <w:rFonts w:ascii="Times New Roman" w:eastAsia="Times New Roman" w:hAnsi="Times New Roman"/>
                <w:sz w:val="24"/>
                <w:szCs w:val="24"/>
              </w:rPr>
              <w:t xml:space="preserve">Lėšų gavimo  </w:t>
            </w:r>
          </w:p>
          <w:p w14:paraId="702E2BA2"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39F4">
              <w:rPr>
                <w:rFonts w:ascii="Times New Roman" w:eastAsia="Times New Roman" w:hAnsi="Times New Roman"/>
                <w:sz w:val="24"/>
                <w:szCs w:val="24"/>
              </w:rPr>
              <w:t>data</w:t>
            </w:r>
          </w:p>
        </w:tc>
        <w:tc>
          <w:tcPr>
            <w:tcW w:w="1541" w:type="dxa"/>
            <w:tcBorders>
              <w:top w:val="single" w:sz="4" w:space="0" w:color="auto"/>
              <w:left w:val="single" w:sz="4" w:space="0" w:color="auto"/>
              <w:bottom w:val="single" w:sz="4" w:space="0" w:color="auto"/>
              <w:right w:val="single" w:sz="4" w:space="0" w:color="auto"/>
            </w:tcBorders>
            <w:hideMark/>
          </w:tcPr>
          <w:p w14:paraId="364CCA8E"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39F4">
              <w:rPr>
                <w:rFonts w:ascii="Times New Roman" w:eastAsia="Times New Roman" w:hAnsi="Times New Roman"/>
                <w:sz w:val="24"/>
                <w:szCs w:val="24"/>
              </w:rPr>
              <w:t>Gauta lėšų suma Eur</w:t>
            </w:r>
          </w:p>
        </w:tc>
      </w:tr>
      <w:tr w:rsidR="00C05FCE" w:rsidRPr="00BB39F4" w14:paraId="2EC76701" w14:textId="77777777" w:rsidTr="00D725D5">
        <w:tc>
          <w:tcPr>
            <w:tcW w:w="4496" w:type="dxa"/>
            <w:vMerge/>
            <w:tcBorders>
              <w:top w:val="single" w:sz="4" w:space="0" w:color="auto"/>
              <w:left w:val="single" w:sz="4" w:space="0" w:color="auto"/>
              <w:bottom w:val="single" w:sz="4" w:space="0" w:color="auto"/>
              <w:right w:val="single" w:sz="4" w:space="0" w:color="auto"/>
            </w:tcBorders>
            <w:vAlign w:val="center"/>
            <w:hideMark/>
          </w:tcPr>
          <w:p w14:paraId="118DB5FF" w14:textId="77777777" w:rsidR="00C05FCE" w:rsidRPr="00BB39F4" w:rsidRDefault="00C05FCE" w:rsidP="00D725D5">
            <w:pPr>
              <w:spacing w:after="0" w:line="240" w:lineRule="auto"/>
              <w:rPr>
                <w:rFonts w:ascii="Times New Roman" w:eastAsia="Times New Roman"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14:paraId="048BAF76"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DD701B4"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14:paraId="3C694D4D"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C05FCE" w:rsidRPr="00BB39F4" w14:paraId="008F273E" w14:textId="77777777" w:rsidTr="00D725D5">
        <w:tc>
          <w:tcPr>
            <w:tcW w:w="4496" w:type="dxa"/>
            <w:tcBorders>
              <w:top w:val="single" w:sz="4" w:space="0" w:color="auto"/>
              <w:left w:val="single" w:sz="4" w:space="0" w:color="auto"/>
              <w:bottom w:val="single" w:sz="4" w:space="0" w:color="auto"/>
              <w:right w:val="single" w:sz="4" w:space="0" w:color="auto"/>
            </w:tcBorders>
            <w:vAlign w:val="center"/>
            <w:hideMark/>
          </w:tcPr>
          <w:p w14:paraId="32C757A6" w14:textId="77777777" w:rsidR="00C05FCE" w:rsidRPr="00BB39F4" w:rsidRDefault="00C05FCE" w:rsidP="00D725D5">
            <w:pPr>
              <w:spacing w:after="0" w:line="240" w:lineRule="auto"/>
              <w:jc w:val="both"/>
              <w:rPr>
                <w:rFonts w:ascii="Times New Roman" w:eastAsia="Times New Roman" w:hAnsi="Times New Roman"/>
                <w:sz w:val="24"/>
                <w:szCs w:val="24"/>
              </w:rPr>
            </w:pPr>
            <w:r w:rsidRPr="00BB39F4">
              <w:rPr>
                <w:rFonts w:ascii="Times New Roman" w:eastAsia="Times New Roman" w:hAnsi="Times New Roman"/>
                <w:spacing w:val="-6"/>
                <w:sz w:val="24"/>
                <w:szCs w:val="24"/>
                <w:lang w:eastAsia="lt-LT"/>
              </w:rPr>
              <w:t xml:space="preserve">Trumpas aprašymas, kodėl prašoma tokio finansavimo ir kaip tai siejama su pagrindine vykdoma veikla </w:t>
            </w:r>
          </w:p>
        </w:tc>
        <w:tc>
          <w:tcPr>
            <w:tcW w:w="5238" w:type="dxa"/>
            <w:gridSpan w:val="3"/>
            <w:tcBorders>
              <w:top w:val="single" w:sz="4" w:space="0" w:color="auto"/>
              <w:left w:val="single" w:sz="4" w:space="0" w:color="auto"/>
              <w:bottom w:val="single" w:sz="4" w:space="0" w:color="auto"/>
              <w:right w:val="single" w:sz="4" w:space="0" w:color="auto"/>
            </w:tcBorders>
            <w:vAlign w:val="center"/>
          </w:tcPr>
          <w:p w14:paraId="247A3D52" w14:textId="77777777" w:rsidR="00C05FCE" w:rsidRPr="00BB39F4" w:rsidRDefault="00C05FCE" w:rsidP="00D725D5">
            <w:pPr>
              <w:spacing w:after="0" w:line="240" w:lineRule="auto"/>
              <w:jc w:val="both"/>
              <w:rPr>
                <w:rFonts w:ascii="Times New Roman" w:eastAsia="Times New Roman" w:hAnsi="Times New Roman"/>
                <w:sz w:val="24"/>
                <w:szCs w:val="24"/>
              </w:rPr>
            </w:pPr>
          </w:p>
        </w:tc>
      </w:tr>
      <w:tr w:rsidR="00C05FCE" w:rsidRPr="00BB39F4" w14:paraId="13CA3912" w14:textId="77777777" w:rsidTr="00D725D5">
        <w:tc>
          <w:tcPr>
            <w:tcW w:w="4496" w:type="dxa"/>
            <w:tcBorders>
              <w:top w:val="single" w:sz="4" w:space="0" w:color="auto"/>
              <w:left w:val="single" w:sz="4" w:space="0" w:color="auto"/>
              <w:bottom w:val="single" w:sz="4" w:space="0" w:color="auto"/>
              <w:right w:val="single" w:sz="4" w:space="0" w:color="auto"/>
            </w:tcBorders>
            <w:vAlign w:val="center"/>
          </w:tcPr>
          <w:p w14:paraId="0EE12EB2" w14:textId="77777777" w:rsidR="00C05FCE" w:rsidRPr="00A54982" w:rsidRDefault="00C05FCE" w:rsidP="00D725D5">
            <w:pPr>
              <w:spacing w:after="0" w:line="240" w:lineRule="auto"/>
              <w:jc w:val="both"/>
              <w:rPr>
                <w:rFonts w:ascii="Times New Roman" w:eastAsia="Times New Roman" w:hAnsi="Times New Roman"/>
                <w:spacing w:val="-6"/>
                <w:sz w:val="24"/>
                <w:szCs w:val="24"/>
                <w:lang w:eastAsia="lt-LT"/>
              </w:rPr>
            </w:pPr>
            <w:r w:rsidRPr="00A54982">
              <w:rPr>
                <w:rFonts w:ascii="Times New Roman" w:eastAsia="Times New Roman" w:hAnsi="Times New Roman"/>
                <w:spacing w:val="-6"/>
                <w:sz w:val="24"/>
                <w:szCs w:val="24"/>
                <w:lang w:eastAsia="lt-LT"/>
              </w:rPr>
              <w:t>Jeigu prašymas teikiamas pagal priemonę – Jauno verslo idėjai įgyvendinti, pateikiamas verslo įgyvendinimo planas – verslo drobė (</w:t>
            </w:r>
            <w:r w:rsidRPr="00A54982">
              <w:rPr>
                <w:rFonts w:ascii="Times New Roman" w:eastAsia="Times New Roman" w:hAnsi="Times New Roman"/>
                <w:i/>
                <w:iCs/>
                <w:spacing w:val="-6"/>
                <w:sz w:val="24"/>
                <w:szCs w:val="24"/>
                <w:lang w:eastAsia="lt-LT"/>
              </w:rPr>
              <w:t>Jame turi būti laisva forma, glaustai, tačiau logiškai, suprantamai, tiksliai, aiškiai ir argumentuotai išdėstytas (-i) siekis (-iai), tikslas (-ai) ir uždavinys (-iai), kuriems įgyvendinti prašoma finansavimo; apibrėžta pagrindinė veiklos idėja; pateiktas veiklos ir numatomo rezultato aprašymas; nurodytas veiklos poreikis; nurodytas veiklos įgyvendinimo biudžetas ir kita svarbi su veiklos įgyvendinimu susijusi informacija</w:t>
            </w:r>
            <w:r w:rsidRPr="00A54982">
              <w:rPr>
                <w:rFonts w:ascii="Times New Roman" w:eastAsia="Times New Roman" w:hAnsi="Times New Roman"/>
                <w:spacing w:val="-6"/>
                <w:sz w:val="24"/>
                <w:szCs w:val="24"/>
                <w:lang w:eastAsia="lt-LT"/>
              </w:rPr>
              <w:t>)</w:t>
            </w:r>
          </w:p>
        </w:tc>
        <w:tc>
          <w:tcPr>
            <w:tcW w:w="5238" w:type="dxa"/>
            <w:gridSpan w:val="3"/>
            <w:tcBorders>
              <w:top w:val="single" w:sz="4" w:space="0" w:color="auto"/>
              <w:left w:val="single" w:sz="4" w:space="0" w:color="auto"/>
              <w:bottom w:val="single" w:sz="4" w:space="0" w:color="auto"/>
              <w:right w:val="single" w:sz="4" w:space="0" w:color="auto"/>
            </w:tcBorders>
            <w:vAlign w:val="center"/>
          </w:tcPr>
          <w:p w14:paraId="6FC92CD7" w14:textId="77777777" w:rsidR="00C05FCE" w:rsidRPr="00BB39F4" w:rsidRDefault="00C05FCE" w:rsidP="00D725D5">
            <w:pPr>
              <w:spacing w:after="0" w:line="240" w:lineRule="auto"/>
              <w:jc w:val="both"/>
              <w:rPr>
                <w:rFonts w:ascii="Times New Roman" w:eastAsia="Times New Roman" w:hAnsi="Times New Roman"/>
                <w:sz w:val="24"/>
                <w:szCs w:val="24"/>
              </w:rPr>
            </w:pPr>
          </w:p>
        </w:tc>
      </w:tr>
    </w:tbl>
    <w:p w14:paraId="4FFC1445"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14:paraId="14A285C4"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BB39F4">
        <w:rPr>
          <w:rFonts w:ascii="Times New Roman" w:eastAsia="Times New Roman" w:hAnsi="Times New Roman"/>
          <w:b/>
          <w:bCs/>
          <w:sz w:val="24"/>
          <w:szCs w:val="24"/>
        </w:rPr>
        <w:t>Tvirtinu, kad visi šioje lėšų gavėjo anketoje pateikti duomenys yra teisingi</w:t>
      </w:r>
    </w:p>
    <w:p w14:paraId="39F27CDB"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p w14:paraId="26ACB06E" w14:textId="77777777" w:rsidR="00C05FCE" w:rsidRPr="00BB39F4" w:rsidRDefault="00C05FCE" w:rsidP="00C05FCE">
      <w:pPr>
        <w:spacing w:after="0" w:line="240" w:lineRule="auto"/>
        <w:jc w:val="both"/>
        <w:rPr>
          <w:rFonts w:ascii="Times New Roman" w:hAnsi="Times New Roman"/>
          <w:sz w:val="24"/>
          <w:szCs w:val="24"/>
        </w:rPr>
      </w:pPr>
      <w:r w:rsidRPr="00BB39F4">
        <w:rPr>
          <w:rFonts w:ascii="Times New Roman" w:hAnsi="Times New Roman"/>
          <w:sz w:val="24"/>
          <w:szCs w:val="24"/>
        </w:rPr>
        <w:t>- sutinku, kad pateikti asmens duomenys būtų naudojami su mano pateikto prašymo/projekto įgyvendinimo ir kontrolės procedūromis susijusiais tikslais;</w:t>
      </w:r>
    </w:p>
    <w:p w14:paraId="49F941C1" w14:textId="77777777" w:rsidR="00C05FCE" w:rsidRPr="00BB39F4" w:rsidRDefault="00C05FCE" w:rsidP="00C05FCE">
      <w:pPr>
        <w:spacing w:after="0" w:line="240" w:lineRule="auto"/>
        <w:jc w:val="both"/>
        <w:rPr>
          <w:rFonts w:ascii="Times New Roman" w:hAnsi="Times New Roman"/>
          <w:sz w:val="24"/>
          <w:szCs w:val="24"/>
        </w:rPr>
      </w:pPr>
      <w:r w:rsidRPr="00BB39F4">
        <w:rPr>
          <w:rFonts w:ascii="Times New Roman" w:hAnsi="Times New Roman"/>
          <w:sz w:val="24"/>
          <w:szCs w:val="24"/>
        </w:rPr>
        <w:t xml:space="preserve">- sutinku, kad pateikti asmens duomenys bus viešinami Verslo skatinimo komisijos protokole, jo priede, savivaldybės administracijos direktoriaus įsakyme ir savivaldybės interneto svetainėje; </w:t>
      </w:r>
    </w:p>
    <w:p w14:paraId="7A5C6220" w14:textId="77777777" w:rsidR="00C05FCE" w:rsidRPr="00BB39F4" w:rsidRDefault="00C05FCE" w:rsidP="00C05FCE">
      <w:pPr>
        <w:spacing w:after="0" w:line="240" w:lineRule="auto"/>
        <w:jc w:val="both"/>
        <w:rPr>
          <w:rFonts w:ascii="Times New Roman" w:hAnsi="Times New Roman"/>
          <w:sz w:val="24"/>
          <w:szCs w:val="24"/>
        </w:rPr>
      </w:pPr>
      <w:r w:rsidRPr="00BB39F4">
        <w:rPr>
          <w:rFonts w:ascii="Times New Roman" w:hAnsi="Times New Roman"/>
          <w:sz w:val="24"/>
          <w:szCs w:val="24"/>
        </w:rPr>
        <w:t>- esu tinkamai informuotas, kad mano asmens duomenų valdytoja yra Alytaus miesto savivaldybės administracija (juridinio asmens kodas 188706935, adresas Rotušės a. 4, Alytus, 62504, tel. +370 315 55 111, el. p. info@alytus.lt). Duomenų tvarkymo pagrindas – prašymas suteikti subsidiją. Pateikti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w:t>
      </w:r>
    </w:p>
    <w:p w14:paraId="452D5DBC" w14:textId="77777777" w:rsidR="00C05FCE" w:rsidRPr="00BB39F4" w:rsidRDefault="00C05FCE" w:rsidP="00C05FCE">
      <w:pPr>
        <w:spacing w:after="0" w:line="240" w:lineRule="auto"/>
        <w:jc w:val="both"/>
        <w:rPr>
          <w:rFonts w:ascii="Times New Roman" w:hAnsi="Times New Roman"/>
          <w:sz w:val="24"/>
          <w:szCs w:val="24"/>
        </w:rPr>
      </w:pPr>
      <w:r w:rsidRPr="00BB39F4">
        <w:rPr>
          <w:rFonts w:ascii="Times New Roman" w:hAnsi="Times New Roman"/>
          <w:sz w:val="24"/>
          <w:szCs w:val="24"/>
        </w:rPr>
        <w:t>- esu informuotas, kad turiu teisę susipažinti su savo asmens duomenimis, juos ištaisyti, ištrinti, apriboti jų tvarkymą, juos perkelti, taip pat teisę nesutikti su duomenų tvarkymu, pasikonsultuoti su Alytaus miesto savivaldybės administracijos asmens duomenų apsaugos pareigūnu. Turiu teisę pateikti skundą Valstybinei duomenų apsaugos inspekcijai el. p. ada@ada.lt, jeigu mano asmens duomenis tvarkomi neteisėtai arba neįgyvendinamos mano teisės.</w:t>
      </w:r>
    </w:p>
    <w:p w14:paraId="7871D5BA"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6698"/>
      </w:tblGrid>
      <w:tr w:rsidR="00C05FCE" w:rsidRPr="00BB39F4" w14:paraId="214C5B87" w14:textId="77777777" w:rsidTr="00D725D5">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42213802"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pacing w:val="-4"/>
                <w:sz w:val="24"/>
                <w:szCs w:val="24"/>
              </w:rPr>
            </w:pPr>
            <w:r w:rsidRPr="00BB39F4">
              <w:rPr>
                <w:rFonts w:ascii="Times New Roman" w:eastAsia="Times New Roman" w:hAnsi="Times New Roman"/>
                <w:spacing w:val="-4"/>
                <w:sz w:val="24"/>
                <w:szCs w:val="24"/>
              </w:rPr>
              <w:t>Anketos pildymo data</w:t>
            </w:r>
          </w:p>
        </w:tc>
        <w:tc>
          <w:tcPr>
            <w:tcW w:w="6698" w:type="dxa"/>
            <w:tcBorders>
              <w:top w:val="single" w:sz="4" w:space="0" w:color="auto"/>
              <w:left w:val="single" w:sz="4" w:space="0" w:color="auto"/>
              <w:bottom w:val="single" w:sz="4" w:space="0" w:color="auto"/>
              <w:right w:val="single" w:sz="4" w:space="0" w:color="auto"/>
            </w:tcBorders>
          </w:tcPr>
          <w:p w14:paraId="0F6E6CE3"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1A53F0DF"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20... m. ................................................  ................. d.</w:t>
            </w:r>
          </w:p>
        </w:tc>
      </w:tr>
      <w:tr w:rsidR="00C05FCE" w:rsidRPr="00BB39F4" w14:paraId="4AA70FF4" w14:textId="77777777" w:rsidTr="00D725D5">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09600C95"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Vardas, pavardė</w:t>
            </w:r>
          </w:p>
        </w:tc>
        <w:tc>
          <w:tcPr>
            <w:tcW w:w="6698" w:type="dxa"/>
            <w:tcBorders>
              <w:top w:val="single" w:sz="4" w:space="0" w:color="auto"/>
              <w:left w:val="single" w:sz="4" w:space="0" w:color="auto"/>
              <w:bottom w:val="single" w:sz="4" w:space="0" w:color="auto"/>
              <w:right w:val="single" w:sz="4" w:space="0" w:color="auto"/>
            </w:tcBorders>
          </w:tcPr>
          <w:p w14:paraId="44CF6EFE"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64E1EF52"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3CDACA03" w14:textId="77777777" w:rsidTr="00D725D5">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061BE474"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Pareigos (įmonėje)</w:t>
            </w:r>
          </w:p>
        </w:tc>
        <w:tc>
          <w:tcPr>
            <w:tcW w:w="6698" w:type="dxa"/>
            <w:tcBorders>
              <w:top w:val="single" w:sz="4" w:space="0" w:color="auto"/>
              <w:left w:val="single" w:sz="4" w:space="0" w:color="auto"/>
              <w:bottom w:val="single" w:sz="4" w:space="0" w:color="auto"/>
              <w:right w:val="single" w:sz="4" w:space="0" w:color="auto"/>
            </w:tcBorders>
          </w:tcPr>
          <w:p w14:paraId="7717DD53"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6992B947"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3605CE15" w14:textId="77777777" w:rsidTr="00D725D5">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30849A2D"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Parašas</w:t>
            </w:r>
          </w:p>
        </w:tc>
        <w:tc>
          <w:tcPr>
            <w:tcW w:w="6698" w:type="dxa"/>
            <w:tcBorders>
              <w:top w:val="single" w:sz="4" w:space="0" w:color="auto"/>
              <w:left w:val="single" w:sz="4" w:space="0" w:color="auto"/>
              <w:bottom w:val="single" w:sz="4" w:space="0" w:color="auto"/>
              <w:right w:val="single" w:sz="4" w:space="0" w:color="auto"/>
            </w:tcBorders>
          </w:tcPr>
          <w:p w14:paraId="6A1B75F4"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3A890807" w14:textId="77777777" w:rsidR="00C05FCE" w:rsidRPr="00BB39F4" w:rsidRDefault="00C05FCE" w:rsidP="00D725D5">
            <w:pPr>
              <w:widowControl w:val="0"/>
              <w:tabs>
                <w:tab w:val="left" w:pos="916"/>
                <w:tab w:val="left" w:pos="1832"/>
                <w:tab w:val="left" w:pos="2748"/>
                <w:tab w:val="left" w:pos="3664"/>
                <w:tab w:val="left" w:pos="4428"/>
                <w:tab w:val="left" w:pos="471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A. V.</w:t>
            </w:r>
          </w:p>
        </w:tc>
      </w:tr>
    </w:tbl>
    <w:p w14:paraId="17BFD7CB" w14:textId="77777777" w:rsidR="001965E9" w:rsidRDefault="00C05FCE" w:rsidP="001965E9">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______________</w:t>
      </w:r>
      <w:r w:rsidR="001965E9">
        <w:rPr>
          <w:rFonts w:ascii="Times New Roman" w:eastAsia="Times New Roman" w:hAnsi="Times New Roman"/>
          <w:sz w:val="24"/>
          <w:szCs w:val="24"/>
          <w:lang w:eastAsia="lt-LT"/>
        </w:rPr>
        <w:br w:type="page"/>
      </w:r>
    </w:p>
    <w:p w14:paraId="35C64A42"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lastRenderedPageBreak/>
        <w:t xml:space="preserve">Verslo skatinimo ir lėšų skyrimo </w:t>
      </w:r>
    </w:p>
    <w:p w14:paraId="131B92B5"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smulkiajam ir vidutiniam verslui </w:t>
      </w:r>
    </w:p>
    <w:p w14:paraId="23D7DD3B"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tvarkos aprašo </w:t>
      </w:r>
    </w:p>
    <w:p w14:paraId="2B4EF21B"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3 priedas</w:t>
      </w:r>
    </w:p>
    <w:p w14:paraId="0EAACF34" w14:textId="77777777" w:rsidR="00C05FCE" w:rsidRPr="00BB39F4" w:rsidRDefault="00C05FCE" w:rsidP="00C05FCE">
      <w:pPr>
        <w:keepNext/>
        <w:keepLines/>
        <w:spacing w:after="0" w:line="240" w:lineRule="auto"/>
        <w:outlineLvl w:val="0"/>
        <w:rPr>
          <w:rFonts w:ascii="Times New Roman" w:eastAsia="Times New Roman" w:hAnsi="Times New Roman"/>
          <w:b/>
          <w:i/>
          <w:sz w:val="24"/>
          <w:szCs w:val="24"/>
          <w:lang w:eastAsia="lt-LT"/>
        </w:rPr>
      </w:pPr>
    </w:p>
    <w:p w14:paraId="49DBA5C1" w14:textId="77777777" w:rsidR="00C05FCE" w:rsidRPr="00BB39F4" w:rsidRDefault="00C05FCE" w:rsidP="00C05FCE">
      <w:pPr>
        <w:keepNext/>
        <w:keepLines/>
        <w:spacing w:after="0" w:line="240" w:lineRule="auto"/>
        <w:jc w:val="center"/>
        <w:outlineLvl w:val="0"/>
        <w:rPr>
          <w:rFonts w:ascii="Times New Roman" w:eastAsia="Times New Roman" w:hAnsi="Times New Roman"/>
          <w:b/>
          <w:bCs/>
          <w:sz w:val="24"/>
          <w:szCs w:val="24"/>
          <w:lang w:eastAsia="x-none"/>
        </w:rPr>
      </w:pPr>
      <w:r w:rsidRPr="00BB39F4">
        <w:rPr>
          <w:rFonts w:ascii="Times New Roman" w:eastAsia="Times New Roman" w:hAnsi="Times New Roman"/>
          <w:b/>
          <w:bCs/>
          <w:i/>
          <w:sz w:val="24"/>
          <w:szCs w:val="24"/>
          <w:lang w:eastAsia="x-none"/>
        </w:rPr>
        <w:t>(De minimis</w:t>
      </w:r>
      <w:r w:rsidRPr="00BB39F4">
        <w:rPr>
          <w:rFonts w:ascii="Times New Roman" w:eastAsia="Times New Roman" w:hAnsi="Times New Roman"/>
          <w:b/>
          <w:bCs/>
          <w:sz w:val="24"/>
          <w:szCs w:val="24"/>
          <w:lang w:eastAsia="x-none"/>
        </w:rPr>
        <w:t xml:space="preserve"> pagalbos gavėjams taikomų reikalavimų atitikimą patvirtinančio klausimyno forma) </w:t>
      </w:r>
    </w:p>
    <w:p w14:paraId="0A72A8DF" w14:textId="77777777" w:rsidR="00C05FCE" w:rsidRPr="00BB39F4" w:rsidRDefault="00C05FCE" w:rsidP="00C05FCE">
      <w:pPr>
        <w:keepNext/>
        <w:keepLines/>
        <w:spacing w:after="0" w:line="240" w:lineRule="auto"/>
        <w:jc w:val="center"/>
        <w:outlineLvl w:val="0"/>
        <w:rPr>
          <w:rFonts w:ascii="Times New Roman" w:eastAsia="Times New Roman" w:hAnsi="Times New Roman"/>
          <w:sz w:val="24"/>
          <w:szCs w:val="24"/>
          <w:lang w:eastAsia="x-none"/>
        </w:rPr>
      </w:pPr>
    </w:p>
    <w:p w14:paraId="6BC518A0" w14:textId="77777777" w:rsidR="00C05FCE" w:rsidRPr="00BB39F4" w:rsidRDefault="00C05FCE" w:rsidP="00C05FCE">
      <w:pPr>
        <w:keepNext/>
        <w:keepLines/>
        <w:spacing w:after="0" w:line="240" w:lineRule="auto"/>
        <w:jc w:val="center"/>
        <w:outlineLvl w:val="0"/>
        <w:rPr>
          <w:rFonts w:ascii="Times New Roman" w:eastAsia="Times New Roman" w:hAnsi="Times New Roman"/>
          <w:b/>
          <w:sz w:val="24"/>
          <w:szCs w:val="24"/>
          <w:lang w:eastAsia="lt-LT"/>
        </w:rPr>
      </w:pPr>
      <w:r w:rsidRPr="00BB39F4">
        <w:rPr>
          <w:rFonts w:ascii="Times New Roman" w:eastAsia="Times New Roman" w:hAnsi="Times New Roman"/>
          <w:b/>
          <w:i/>
          <w:sz w:val="24"/>
          <w:szCs w:val="24"/>
          <w:lang w:eastAsia="lt-LT"/>
        </w:rPr>
        <w:t>DE MINIMIS</w:t>
      </w:r>
      <w:r w:rsidRPr="00BB39F4">
        <w:rPr>
          <w:rFonts w:ascii="Times New Roman" w:eastAsia="Times New Roman" w:hAnsi="Times New Roman"/>
          <w:b/>
          <w:sz w:val="24"/>
          <w:szCs w:val="24"/>
          <w:lang w:eastAsia="lt-LT"/>
        </w:rPr>
        <w:t xml:space="preserve"> PAGALBOS GAVĖJAMS TAIKOMŲ REIKALAVIMŲ ATITIKIMĄ PATVIRTINANTIS KLAUSIMYNAS </w:t>
      </w:r>
    </w:p>
    <w:p w14:paraId="034E9303" w14:textId="77777777" w:rsidR="00C05FCE" w:rsidRPr="00BB39F4" w:rsidRDefault="00C05FCE" w:rsidP="00C05FCE">
      <w:pPr>
        <w:keepNext/>
        <w:keepLines/>
        <w:spacing w:after="0" w:line="240" w:lineRule="auto"/>
        <w:jc w:val="center"/>
        <w:outlineLvl w:val="0"/>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PAGAL KOMISIJOS REGLAMENTĄ (ES) NR. 1407/2013</w:t>
      </w:r>
    </w:p>
    <w:p w14:paraId="786A8851"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p>
    <w:p w14:paraId="29FC8E68"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20___ m. ___________ ____ d.</w:t>
      </w:r>
    </w:p>
    <w:p w14:paraId="58EFE374" w14:textId="77777777" w:rsidR="00C05FCE" w:rsidRPr="00BB39F4" w:rsidRDefault="00C05FCE" w:rsidP="00C05FCE">
      <w:pPr>
        <w:spacing w:after="0" w:line="240" w:lineRule="auto"/>
        <w:rPr>
          <w:rFonts w:ascii="Times New Roman" w:eastAsia="Times New Roman" w:hAnsi="Times New Roman"/>
          <w:b/>
          <w:sz w:val="24"/>
          <w:szCs w:val="24"/>
          <w:lang w:eastAsia="lt-LT"/>
        </w:rPr>
      </w:pPr>
    </w:p>
    <w:p w14:paraId="05F5B169"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Teikiami klausimyno pildymo datos duomenys</w:t>
      </w:r>
    </w:p>
    <w:p w14:paraId="3DA3BB92"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5070"/>
        <w:gridCol w:w="4677"/>
      </w:tblGrid>
      <w:tr w:rsidR="00C05FCE" w:rsidRPr="001965E9" w14:paraId="329CBFDE" w14:textId="77777777" w:rsidTr="00D725D5">
        <w:trPr>
          <w:trHeight w:val="487"/>
        </w:trPr>
        <w:tc>
          <w:tcPr>
            <w:tcW w:w="5070" w:type="dxa"/>
            <w:tcBorders>
              <w:top w:val="single" w:sz="4" w:space="0" w:color="auto"/>
              <w:left w:val="single" w:sz="4" w:space="0" w:color="auto"/>
              <w:bottom w:val="single" w:sz="8" w:space="0" w:color="auto"/>
              <w:right w:val="single" w:sz="8" w:space="0" w:color="auto"/>
            </w:tcBorders>
            <w:vAlign w:val="center"/>
            <w:hideMark/>
          </w:tcPr>
          <w:p w14:paraId="4D5FB33E" w14:textId="77777777" w:rsidR="00C05FCE" w:rsidRPr="001965E9" w:rsidRDefault="00C05FCE" w:rsidP="00D725D5">
            <w:pPr>
              <w:spacing w:after="0" w:line="240" w:lineRule="auto"/>
              <w:rPr>
                <w:rFonts w:ascii="Times New Roman" w:eastAsia="Times New Roman" w:hAnsi="Times New Roman"/>
                <w:b/>
                <w:lang w:eastAsia="lt-LT"/>
              </w:rPr>
            </w:pPr>
            <w:r w:rsidRPr="001965E9">
              <w:rPr>
                <w:rFonts w:ascii="Times New Roman" w:eastAsia="Times New Roman" w:hAnsi="Times New Roman"/>
                <w:b/>
                <w:lang w:eastAsia="lt-LT"/>
              </w:rPr>
              <w:t xml:space="preserve">PAREIŠKĖJO PAVADINIMAS / VARDAS, PAVARDĖ </w:t>
            </w:r>
          </w:p>
        </w:tc>
        <w:tc>
          <w:tcPr>
            <w:tcW w:w="4677" w:type="dxa"/>
            <w:tcBorders>
              <w:top w:val="single" w:sz="4" w:space="0" w:color="auto"/>
              <w:left w:val="single" w:sz="8" w:space="0" w:color="auto"/>
              <w:bottom w:val="single" w:sz="8" w:space="0" w:color="auto"/>
              <w:right w:val="single" w:sz="4" w:space="0" w:color="auto"/>
            </w:tcBorders>
            <w:vAlign w:val="center"/>
            <w:hideMark/>
          </w:tcPr>
          <w:p w14:paraId="6B6C3E3E"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tc>
      </w:tr>
      <w:tr w:rsidR="00C05FCE" w:rsidRPr="001965E9" w14:paraId="0E16F565" w14:textId="77777777" w:rsidTr="00D725D5">
        <w:trPr>
          <w:trHeight w:val="204"/>
        </w:trPr>
        <w:tc>
          <w:tcPr>
            <w:tcW w:w="5070" w:type="dxa"/>
            <w:tcBorders>
              <w:top w:val="single" w:sz="4" w:space="0" w:color="auto"/>
              <w:left w:val="single" w:sz="4" w:space="0" w:color="auto"/>
              <w:bottom w:val="single" w:sz="4" w:space="0" w:color="auto"/>
              <w:right w:val="single" w:sz="4" w:space="0" w:color="auto"/>
            </w:tcBorders>
            <w:vAlign w:val="center"/>
            <w:hideMark/>
          </w:tcPr>
          <w:p w14:paraId="42797E7E" w14:textId="77777777" w:rsidR="00C05FCE" w:rsidRPr="001965E9" w:rsidRDefault="00C05FCE" w:rsidP="00D725D5">
            <w:pPr>
              <w:spacing w:after="0" w:line="240" w:lineRule="auto"/>
              <w:rPr>
                <w:rFonts w:ascii="Times New Roman" w:eastAsia="Times New Roman" w:hAnsi="Times New Roman"/>
                <w:b/>
                <w:lang w:eastAsia="lt-LT"/>
              </w:rPr>
            </w:pPr>
            <w:r w:rsidRPr="001965E9">
              <w:rPr>
                <w:rFonts w:ascii="Times New Roman" w:eastAsia="Times New Roman" w:hAnsi="Times New Roman"/>
                <w:b/>
                <w:lang w:eastAsia="lt-LT"/>
              </w:rPr>
              <w:t xml:space="preserve">KODAS / ASMENS KODAS </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9F66F41"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tc>
      </w:tr>
    </w:tbl>
    <w:p w14:paraId="21D0E2EF" w14:textId="77777777" w:rsidR="00C05FCE" w:rsidRPr="00BB39F4" w:rsidRDefault="00C05FCE" w:rsidP="00C05FCE">
      <w:pPr>
        <w:spacing w:after="0" w:line="240" w:lineRule="auto"/>
        <w:jc w:val="center"/>
        <w:rPr>
          <w:rFonts w:ascii="Times New Roman" w:eastAsia="Times New Roman" w:hAnsi="Times New Roman"/>
          <w:b/>
          <w:sz w:val="24"/>
          <w:szCs w:val="24"/>
        </w:rPr>
      </w:pPr>
      <w:r w:rsidRPr="00BB39F4">
        <w:rPr>
          <w:rFonts w:ascii="Times New Roman" w:eastAsia="Times New Roman" w:hAnsi="Times New Roman"/>
          <w:b/>
          <w:sz w:val="24"/>
          <w:szCs w:val="24"/>
        </w:rPr>
        <w:t>x</w:t>
      </w:r>
    </w:p>
    <w:tbl>
      <w:tblPr>
        <w:tblW w:w="11624" w:type="dxa"/>
        <w:tblInd w:w="-50" w:type="dxa"/>
        <w:tblCellMar>
          <w:left w:w="0" w:type="dxa"/>
          <w:right w:w="0" w:type="dxa"/>
        </w:tblCellMar>
        <w:tblLook w:val="04A0" w:firstRow="1" w:lastRow="0" w:firstColumn="1" w:lastColumn="0" w:noHBand="0" w:noVBand="1"/>
      </w:tblPr>
      <w:tblGrid>
        <w:gridCol w:w="556"/>
        <w:gridCol w:w="1303"/>
        <w:gridCol w:w="6030"/>
        <w:gridCol w:w="158"/>
        <w:gridCol w:w="1750"/>
        <w:gridCol w:w="1827"/>
      </w:tblGrid>
      <w:tr w:rsidR="00C05FCE" w:rsidRPr="001965E9" w14:paraId="1AA7C421" w14:textId="77777777" w:rsidTr="00D725D5">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9EA9FD"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Nr.</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C2D79" w14:textId="77777777" w:rsidR="00C05FCE" w:rsidRPr="001965E9" w:rsidRDefault="00C05FCE" w:rsidP="00D725D5">
            <w:pPr>
              <w:autoSpaceDE w:val="0"/>
              <w:autoSpaceDN w:val="0"/>
              <w:spacing w:after="0" w:line="240" w:lineRule="auto"/>
              <w:jc w:val="center"/>
              <w:rPr>
                <w:rFonts w:ascii="Times New Roman" w:eastAsia="Times New Roman" w:hAnsi="Times New Roman"/>
                <w:b/>
                <w:bCs/>
                <w:lang w:eastAsia="lt-LT"/>
              </w:rPr>
            </w:pPr>
            <w:r w:rsidRPr="001965E9">
              <w:rPr>
                <w:rFonts w:ascii="Times New Roman" w:eastAsia="Times New Roman" w:hAnsi="Times New Roman"/>
                <w:b/>
                <w:bCs/>
                <w:lang w:eastAsia="lt-LT"/>
              </w:rPr>
              <w:t>Klausimas</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93747" w14:textId="77777777" w:rsidR="00C05FCE" w:rsidRPr="001965E9" w:rsidRDefault="00C05FCE" w:rsidP="00D725D5">
            <w:pPr>
              <w:spacing w:after="0" w:line="240" w:lineRule="auto"/>
              <w:jc w:val="center"/>
              <w:rPr>
                <w:rFonts w:ascii="Times New Roman" w:eastAsia="Times New Roman" w:hAnsi="Times New Roman"/>
                <w:b/>
                <w:bCs/>
                <w:lang w:eastAsia="lt-LT"/>
              </w:rPr>
            </w:pPr>
            <w:r w:rsidRPr="001965E9">
              <w:rPr>
                <w:rFonts w:ascii="Times New Roman" w:eastAsia="Times New Roman" w:hAnsi="Times New Roman"/>
                <w:b/>
                <w:bCs/>
                <w:lang w:eastAsia="lt-LT"/>
              </w:rPr>
              <w:t>Atsakymas</w:t>
            </w:r>
          </w:p>
          <w:p w14:paraId="55EA5ABC" w14:textId="77777777" w:rsidR="00C05FCE" w:rsidRPr="001965E9" w:rsidRDefault="00C05FCE" w:rsidP="00D725D5">
            <w:pPr>
              <w:autoSpaceDE w:val="0"/>
              <w:autoSpaceDN w:val="0"/>
              <w:spacing w:after="0" w:line="240" w:lineRule="auto"/>
              <w:jc w:val="center"/>
              <w:rPr>
                <w:rFonts w:ascii="Times New Roman" w:eastAsia="Times New Roman" w:hAnsi="Times New Roman"/>
                <w:b/>
                <w:bCs/>
                <w:lang w:eastAsia="lt-LT"/>
              </w:rPr>
            </w:pPr>
            <w:r w:rsidRPr="001965E9">
              <w:rPr>
                <w:rFonts w:ascii="Times New Roman" w:eastAsia="Times New Roman" w:hAnsi="Times New Roman"/>
                <w:b/>
                <w:bCs/>
                <w:lang w:eastAsia="lt-LT"/>
              </w:rPr>
              <w:t>(Taip/ Ne)</w:t>
            </w:r>
          </w:p>
        </w:tc>
      </w:tr>
      <w:tr w:rsidR="00C05FCE" w:rsidRPr="001965E9" w14:paraId="139525DD" w14:textId="77777777" w:rsidTr="00D725D5">
        <w:trPr>
          <w:gridAfter w:val="1"/>
          <w:wAfter w:w="1827" w:type="dxa"/>
          <w:trHeight w:val="313"/>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BD3B2" w14:textId="77777777" w:rsidR="00C05FCE" w:rsidRPr="001965E9" w:rsidRDefault="00C05FCE" w:rsidP="00D725D5">
            <w:pPr>
              <w:autoSpaceDE w:val="0"/>
              <w:autoSpaceDN w:val="0"/>
              <w:spacing w:after="0" w:line="240" w:lineRule="auto"/>
              <w:ind w:hanging="255"/>
              <w:jc w:val="center"/>
              <w:rPr>
                <w:rFonts w:ascii="Times New Roman" w:eastAsia="Times New Roman" w:hAnsi="Times New Roman"/>
                <w:b/>
                <w:bCs/>
                <w:u w:val="single"/>
                <w:lang w:eastAsia="lt-LT"/>
              </w:rPr>
            </w:pPr>
            <w:r w:rsidRPr="001965E9">
              <w:rPr>
                <w:rFonts w:ascii="Times New Roman" w:eastAsia="Times New Roman" w:hAnsi="Times New Roman"/>
                <w:b/>
                <w:bCs/>
                <w:u w:val="single"/>
                <w:lang w:eastAsia="lt-LT"/>
              </w:rPr>
              <w:t xml:space="preserve">Į visus klausimus turi būti pateikti atsakymai TAIP arba NE. </w:t>
            </w:r>
          </w:p>
        </w:tc>
      </w:tr>
      <w:tr w:rsidR="00C05FCE" w:rsidRPr="001965E9" w14:paraId="008EF271"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A4CBA" w14:textId="77777777" w:rsidR="00C05FCE" w:rsidRPr="001965E9" w:rsidRDefault="00C05FCE" w:rsidP="00D725D5">
            <w:pPr>
              <w:numPr>
                <w:ilvl w:val="0"/>
                <w:numId w:val="6"/>
              </w:numPr>
              <w:tabs>
                <w:tab w:val="left" w:pos="499"/>
              </w:tabs>
              <w:autoSpaceDN w:val="0"/>
              <w:spacing w:after="0" w:line="240" w:lineRule="auto"/>
              <w:contextualSpacing/>
              <w:jc w:val="both"/>
              <w:rPr>
                <w:rFonts w:ascii="Times New Roman" w:eastAsia="Times New Roman" w:hAnsi="Times New Roman"/>
                <w:b/>
                <w:bCs/>
                <w:lang w:eastAsia="lt-LT"/>
              </w:rPr>
            </w:pPr>
            <w:r w:rsidRPr="001965E9">
              <w:rPr>
                <w:rFonts w:ascii="Times New Roman" w:eastAsia="Times New Roman" w:hAnsi="Times New Roman"/>
                <w:b/>
                <w:bCs/>
                <w:lang w:eastAsia="lt-LT"/>
              </w:rPr>
              <w:t>SUSIEJIMAI PAGAL KOMISIJOS REGLAMENTO (ES) NR. 1407/2013 „VIENOS ĮMONĖS“ SĄVOKĄ (pildant lentelę būtina nurodyti visus ūkio subjektus, kurie laikomi „viena įmone“ Reglamento (ES) Nr. 1407/2013 prasme ir kurių tarpusavio santykiai atitinka bent vieną iš žemiau nurodytų kriterijų).</w:t>
            </w:r>
          </w:p>
          <w:p w14:paraId="60BE534F" w14:textId="77777777" w:rsidR="00C05FCE" w:rsidRPr="001965E9" w:rsidRDefault="00C05FCE" w:rsidP="00D725D5">
            <w:pPr>
              <w:tabs>
                <w:tab w:val="left" w:pos="499"/>
              </w:tabs>
              <w:autoSpaceDN w:val="0"/>
              <w:spacing w:after="0" w:line="240" w:lineRule="auto"/>
              <w:contextualSpacing/>
              <w:jc w:val="both"/>
              <w:rPr>
                <w:rFonts w:ascii="Times New Roman" w:eastAsia="Times New Roman" w:hAnsi="Times New Roman"/>
                <w:b/>
                <w:bCs/>
                <w:i/>
                <w:lang w:eastAsia="lt-LT"/>
              </w:rPr>
            </w:pPr>
            <w:r w:rsidRPr="001965E9">
              <w:rPr>
                <w:rFonts w:ascii="Times New Roman" w:eastAsia="Times New Roman" w:hAnsi="Times New Roman"/>
                <w:i/>
                <w:lang w:eastAsia="lt-LT"/>
              </w:rPr>
              <w:t>Tolimesniuose klausimuose vartojama sąvoka „ūkio subjektas“ apima fizinius asmenis, vykdančius ūkinę-komercinę veiklą, ir įmones.</w:t>
            </w:r>
          </w:p>
        </w:tc>
      </w:tr>
      <w:tr w:rsidR="00C05FCE" w:rsidRPr="001965E9" w14:paraId="78509953"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78C61"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a)</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1D128F9"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Ar kitas ūkio subjektas turi Jūsų įmonės akcininkų arba narių balsų daugumą</w:t>
            </w:r>
            <w:r w:rsidRPr="001965E9">
              <w:rPr>
                <w:rFonts w:ascii="Times New Roman" w:eastAsia="Times New Roman" w:hAnsi="Times New Roman"/>
                <w:i/>
                <w:lang w:eastAsia="lt-LT"/>
              </w:rPr>
              <w:t xml:space="preserve"> </w:t>
            </w:r>
            <w:r w:rsidRPr="001965E9">
              <w:rPr>
                <w:rFonts w:ascii="Times New Roman" w:eastAsia="Times New Roman" w:hAnsi="Times New Roman"/>
                <w:iCs/>
                <w:lang w:eastAsia="lt-LT"/>
              </w:rPr>
              <w:t>(žr. 1 pastabą)?</w:t>
            </w:r>
            <w:r w:rsidRPr="001965E9">
              <w:rPr>
                <w:rFonts w:ascii="Times New Roman" w:eastAsia="Times New Roman" w:hAnsi="Times New Roman"/>
                <w:lang w:eastAsia="lt-LT"/>
              </w:rPr>
              <w:t xml:space="preserve"> </w:t>
            </w:r>
            <w:r w:rsidRPr="001965E9">
              <w:rPr>
                <w:rFonts w:ascii="Times New Roman" w:eastAsia="Times New Roman" w:hAnsi="Times New Roman"/>
                <w:i/>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DC597"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01320E05"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79014E0D"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716F83E"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Ūkio subjektų pavadinimai / vardai, pavardės ir jų kodai / asmens kodai:    </w:t>
            </w:r>
          </w:p>
          <w:p w14:paraId="573E47E6"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p w14:paraId="0B59398B"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p>
        </w:tc>
      </w:tr>
      <w:tr w:rsidR="00C05FCE" w:rsidRPr="001965E9" w14:paraId="78327A98"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C50A5"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b)</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4E9099"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Jūs arba Jūsų įmonė turi kitos įmonės akcininkų arba narių balsų daugumą </w:t>
            </w:r>
            <w:r w:rsidRPr="001965E9">
              <w:rPr>
                <w:rFonts w:ascii="Times New Roman" w:eastAsia="Times New Roman" w:hAnsi="Times New Roman"/>
                <w:iCs/>
                <w:lang w:eastAsia="lt-LT"/>
              </w:rPr>
              <w:t>(žr. 1 pastabą)</w:t>
            </w:r>
            <w:r w:rsidRPr="001965E9">
              <w:rPr>
                <w:rFonts w:ascii="Times New Roman" w:eastAsia="Times New Roman" w:hAnsi="Times New Roman"/>
                <w:lang w:eastAsia="lt-LT"/>
              </w:rPr>
              <w:t xml:space="preserve">? </w:t>
            </w:r>
            <w:r w:rsidRPr="001965E9">
              <w:rPr>
                <w:rFonts w:ascii="Times New Roman" w:eastAsia="Times New Roman" w:hAnsi="Times New Roman"/>
                <w:i/>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E2270"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214BE8E6"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3E87D28A"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3961E84"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Ūkio subjektų pavadinimai / vardai, pavardės ir jų kodai / asmens kodai:    </w:t>
            </w:r>
          </w:p>
          <w:p w14:paraId="711D8D2F" w14:textId="77777777" w:rsidR="00C05FCE" w:rsidRPr="001965E9" w:rsidRDefault="00C05FCE" w:rsidP="00D725D5">
            <w:pPr>
              <w:spacing w:after="0" w:line="240" w:lineRule="auto"/>
              <w:rPr>
                <w:rFonts w:ascii="Times New Roman" w:eastAsia="Times New Roman" w:hAnsi="Times New Roman"/>
                <w:lang w:eastAsia="lt-LT"/>
              </w:rPr>
            </w:pPr>
          </w:p>
          <w:p w14:paraId="15BE3F1C"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tc>
      </w:tr>
      <w:tr w:rsidR="00C05FCE" w:rsidRPr="001965E9" w14:paraId="4242682C"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4C8E7"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c)</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BC3EC6"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kitas ūkio subjektas turi teisę paskirti arba atleisti daugumą Jūsų įmonės administracijos, valdymo arba priežiūros organo narių? </w:t>
            </w:r>
            <w:r w:rsidRPr="001965E9">
              <w:rPr>
                <w:rFonts w:ascii="Times New Roman" w:eastAsia="Times New Roman" w:hAnsi="Times New Roman"/>
                <w:i/>
                <w:lang w:eastAsia="lt-LT"/>
              </w:rPr>
              <w:t>Jeigu taip, žemiau esančioje eilutėje nurodykite teisinį pagrindą, ūkio subjektų pavadinimus / vardus, pavardes, jų kodus / asmens kodus.</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31AE"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319BD4E0"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2EA12711"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8A32ED0"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Teisinis pagrindas (sutartis, susitarimas, įstatai ir kt.), ūkio subjektų pavadinimai / vardai, pavardės ir jų kodai / asmens kodai:           </w:t>
            </w:r>
          </w:p>
          <w:p w14:paraId="77479855" w14:textId="77777777" w:rsidR="00C05FCE" w:rsidRPr="001965E9" w:rsidRDefault="00C05FCE" w:rsidP="00D725D5">
            <w:pPr>
              <w:spacing w:after="0" w:line="240" w:lineRule="auto"/>
              <w:rPr>
                <w:rFonts w:ascii="Times New Roman" w:eastAsia="Times New Roman" w:hAnsi="Times New Roman"/>
                <w:lang w:eastAsia="lt-LT"/>
              </w:rPr>
            </w:pPr>
          </w:p>
          <w:p w14:paraId="10ABEC9E"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tc>
      </w:tr>
      <w:tr w:rsidR="00C05FCE" w:rsidRPr="001965E9" w14:paraId="3E92258C" w14:textId="77777777" w:rsidTr="00D725D5">
        <w:trPr>
          <w:gridAfter w:val="1"/>
          <w:wAfter w:w="1827" w:type="dxa"/>
        </w:trPr>
        <w:tc>
          <w:tcPr>
            <w:tcW w:w="55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7647D75"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d)</w:t>
            </w:r>
          </w:p>
        </w:tc>
        <w:tc>
          <w:tcPr>
            <w:tcW w:w="7491"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652DD9E1"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Jūs arba Jūsų įmonė turi teisę paskirti arba atleisti daugumą kitos įmonės administracijos, valdymo arba priežiūros organo narių? </w:t>
            </w:r>
            <w:r w:rsidRPr="001965E9">
              <w:rPr>
                <w:rFonts w:ascii="Times New Roman" w:eastAsia="Times New Roman" w:hAnsi="Times New Roman"/>
                <w:i/>
                <w:lang w:eastAsia="lt-LT"/>
              </w:rPr>
              <w:t xml:space="preserve">Jeigu taip, žemiau </w:t>
            </w:r>
            <w:r w:rsidRPr="001965E9">
              <w:rPr>
                <w:rFonts w:ascii="Times New Roman" w:eastAsia="Times New Roman" w:hAnsi="Times New Roman"/>
                <w:i/>
                <w:lang w:eastAsia="lt-LT"/>
              </w:rPr>
              <w:lastRenderedPageBreak/>
              <w:t>esančioje eilutėje nurodykite teisinį pagrindą, ūkio subjektų pavadinimus / vardus, pavardes, jų kodus / asmens kodus.</w:t>
            </w:r>
          </w:p>
        </w:tc>
        <w:tc>
          <w:tcPr>
            <w:tcW w:w="1750" w:type="dxa"/>
            <w:tcBorders>
              <w:top w:val="nil"/>
              <w:left w:val="nil"/>
              <w:bottom w:val="single" w:sz="4" w:space="0" w:color="auto"/>
              <w:right w:val="single" w:sz="8" w:space="0" w:color="auto"/>
            </w:tcBorders>
            <w:tcMar>
              <w:top w:w="0" w:type="dxa"/>
              <w:left w:w="108" w:type="dxa"/>
              <w:bottom w:w="0" w:type="dxa"/>
              <w:right w:w="108" w:type="dxa"/>
            </w:tcMar>
            <w:hideMark/>
          </w:tcPr>
          <w:p w14:paraId="2B0C67A1"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lastRenderedPageBreak/>
              <w:t>Taip</w:t>
            </w:r>
            <w:r w:rsidRPr="001965E9">
              <w:rPr>
                <w:rFonts w:ascii="Times New Roman" w:eastAsia="Times New Roman" w:hAnsi="Times New Roman"/>
                <w:bCs/>
                <w:lang w:eastAsia="lt-LT"/>
              </w:rPr>
              <w:t xml:space="preserve">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15F04BA1"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6967CEDC" w14:textId="77777777" w:rsidTr="00D725D5">
        <w:trPr>
          <w:gridAfter w:val="1"/>
          <w:wAfter w:w="1827" w:type="dxa"/>
        </w:trPr>
        <w:tc>
          <w:tcPr>
            <w:tcW w:w="9797"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7B73F55"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Teisinis pagrindas (sutartis, susitarimas, įstatai ir kt.), ūkio subjektų pavadinimai / vardai, pavardės ir jų kodai / asmens kodai:           </w:t>
            </w:r>
          </w:p>
          <w:p w14:paraId="1C0560B2"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p w14:paraId="155B44B7"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tc>
      </w:tr>
      <w:tr w:rsidR="00C05FCE" w:rsidRPr="001965E9" w14:paraId="3C7F552F"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7B878"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e)</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1ECB8AC"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pagal sutartį arba vadovaujantis steigimo sutarties ar įstatų nuostata kitam ūkio subjektui suteikiama teisė daryti Jūsų įmonei lemiamą įtaką </w:t>
            </w:r>
            <w:r w:rsidRPr="001965E9">
              <w:rPr>
                <w:rFonts w:ascii="Times New Roman" w:eastAsia="Times New Roman" w:hAnsi="Times New Roman"/>
                <w:iCs/>
                <w:lang w:eastAsia="lt-LT"/>
              </w:rPr>
              <w:t>(žr. 2 pastabą)</w:t>
            </w:r>
            <w:r w:rsidRPr="001965E9">
              <w:rPr>
                <w:rFonts w:ascii="Times New Roman" w:eastAsia="Times New Roman" w:hAnsi="Times New Roman"/>
                <w:lang w:eastAsia="lt-LT"/>
              </w:rPr>
              <w:t xml:space="preserve">? </w:t>
            </w:r>
            <w:r w:rsidRPr="001965E9">
              <w:rPr>
                <w:rFonts w:ascii="Times New Roman" w:eastAsia="Times New Roman" w:hAnsi="Times New Roman"/>
                <w:i/>
                <w:lang w:eastAsia="lt-LT"/>
              </w:rPr>
              <w:t>Jeigu taip, žemiau esančioje eilutėje paaiškinkite lemiamos įtakos pobūdį.</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51757999"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22C6B7A1"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658EFAFA"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BF3C0AA"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Ūkio subjektų pavadinimai / vardai, pavardės ir jų kodai / asmens kodai, sutartys, sutarčių datos ir numeriai:            </w:t>
            </w:r>
          </w:p>
          <w:p w14:paraId="51333CBB"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p w14:paraId="35ADBF41"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tc>
      </w:tr>
      <w:tr w:rsidR="00C05FCE" w:rsidRPr="001965E9" w14:paraId="0C4AD6E5"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F24E8"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f)</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677BB30"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pagal sutartį arba vadovaujantis steigimo sutarties ar įstatų nuostata Jums arba Jūsų įmonei suteikiama teisė kitai įmonei daryti lemiamą įtaką </w:t>
            </w:r>
            <w:r w:rsidRPr="001965E9">
              <w:rPr>
                <w:rFonts w:ascii="Times New Roman" w:eastAsia="Times New Roman" w:hAnsi="Times New Roman"/>
                <w:iCs/>
                <w:lang w:eastAsia="lt-LT"/>
              </w:rPr>
              <w:t>(žr. 2 pastabą)</w:t>
            </w:r>
            <w:r w:rsidRPr="001965E9">
              <w:rPr>
                <w:rFonts w:ascii="Times New Roman" w:eastAsia="Times New Roman" w:hAnsi="Times New Roman"/>
                <w:lang w:eastAsia="lt-LT"/>
              </w:rPr>
              <w:t xml:space="preserve">? </w:t>
            </w:r>
            <w:r w:rsidRPr="001965E9">
              <w:rPr>
                <w:rFonts w:ascii="Times New Roman" w:eastAsia="Times New Roman" w:hAnsi="Times New Roman"/>
                <w:i/>
                <w:lang w:eastAsia="lt-LT"/>
              </w:rPr>
              <w:t>Jeigu taip, žemiau esančioje eilutėje nurodykite teisinį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7A54F148"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27B956FC"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1FE3C562"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E22BE66"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Ūkio subjektų pavadinimai / vardai, pavardės ir jų kodai / asmens kodai, sutartys, sutarčių datos ir numeriai:                   </w:t>
            </w:r>
          </w:p>
          <w:p w14:paraId="05EF132B" w14:textId="77777777" w:rsidR="00C05FCE" w:rsidRPr="001965E9" w:rsidRDefault="00C05FCE" w:rsidP="00D725D5">
            <w:pPr>
              <w:spacing w:after="0" w:line="240" w:lineRule="auto"/>
              <w:rPr>
                <w:rFonts w:ascii="Times New Roman" w:eastAsia="Times New Roman" w:hAnsi="Times New Roman"/>
                <w:lang w:eastAsia="lt-LT"/>
              </w:rPr>
            </w:pPr>
          </w:p>
          <w:p w14:paraId="3FBF105E"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tc>
      </w:tr>
      <w:tr w:rsidR="00C05FCE" w:rsidRPr="001965E9" w14:paraId="3DF677F4"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81546"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g)</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6F4DBA6" w14:textId="77777777" w:rsidR="00C05FCE" w:rsidRPr="001965E9" w:rsidRDefault="00C05FCE" w:rsidP="00D725D5">
            <w:pPr>
              <w:spacing w:after="0" w:line="240" w:lineRule="auto"/>
              <w:jc w:val="both"/>
              <w:rPr>
                <w:rFonts w:ascii="Times New Roman" w:eastAsia="Times New Roman" w:hAnsi="Times New Roman"/>
                <w:i/>
                <w:lang w:eastAsia="lt-LT"/>
              </w:rPr>
            </w:pPr>
            <w:r w:rsidRPr="001965E9">
              <w:rPr>
                <w:rFonts w:ascii="Times New Roman" w:eastAsia="Times New Roman" w:hAnsi="Times New Roman"/>
                <w:lang w:eastAsia="lt-LT"/>
              </w:rPr>
              <w:t xml:space="preserve">Ar kitas ūkio subjektas, būdamas Jūsų įmonės akcininku arba nariu, vadovaudamasis su Jūsų įmonės kitais akcininkais ar nariais sudaryta sutartimi, vienas kontroliuoja Jūsų įmonės akcininkų arba narių balsavimo teisių daugumą? </w:t>
            </w:r>
            <w:r w:rsidRPr="001965E9">
              <w:rPr>
                <w:rFonts w:ascii="Times New Roman" w:eastAsia="Times New Roman" w:hAnsi="Times New Roman"/>
                <w:i/>
                <w:lang w:eastAsia="lt-LT"/>
              </w:rPr>
              <w:t xml:space="preserve">Jeigu taip, žemiau esančioje eilutėje nurodykite teisinį pagrindą. </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6A9B3224"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5EDF7774"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18B2B924" w14:textId="77777777" w:rsidTr="00D725D5">
        <w:trPr>
          <w:gridAfter w:val="1"/>
          <w:wAfter w:w="1827" w:type="dxa"/>
          <w:trHeight w:val="1221"/>
        </w:trPr>
        <w:tc>
          <w:tcPr>
            <w:tcW w:w="9797" w:type="dxa"/>
            <w:gridSpan w:val="5"/>
            <w:tcBorders>
              <w:top w:val="nil"/>
              <w:left w:val="single" w:sz="8" w:space="0" w:color="auto"/>
              <w:bottom w:val="nil"/>
              <w:right w:val="single" w:sz="8" w:space="0" w:color="auto"/>
            </w:tcBorders>
            <w:tcMar>
              <w:top w:w="0" w:type="dxa"/>
              <w:left w:w="108" w:type="dxa"/>
              <w:bottom w:w="0" w:type="dxa"/>
              <w:right w:w="108" w:type="dxa"/>
            </w:tcMar>
          </w:tcPr>
          <w:p w14:paraId="3364AB2D"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Kontroliuojamų ūkio subjektų pavadinimai / vardai, pavardės ir jų kodai / asmens kodai, sutartys, sutarčių datos ir numeriai:   </w:t>
            </w:r>
          </w:p>
          <w:p w14:paraId="3807A787" w14:textId="77777777" w:rsidR="00C05FCE" w:rsidRPr="001965E9" w:rsidRDefault="00C05FCE" w:rsidP="00D725D5">
            <w:pPr>
              <w:spacing w:after="0" w:line="240" w:lineRule="auto"/>
              <w:rPr>
                <w:rFonts w:ascii="Times New Roman" w:eastAsia="Times New Roman" w:hAnsi="Times New Roman"/>
                <w:lang w:eastAsia="lt-LT"/>
              </w:rPr>
            </w:pPr>
          </w:p>
        </w:tc>
      </w:tr>
      <w:tr w:rsidR="00C05FCE" w:rsidRPr="001965E9" w14:paraId="596A1727" w14:textId="77777777" w:rsidTr="00D725D5">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755E6A"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h)</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3D52A"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Jūs arba Jūsų įmonė, būdami kitos įmonės akcininku arba nariu, vadovaudamiesi su tos įmonės kitais akcininkais ar nariais sudaryta sutartimi, vieni kontroliuojate tos kitos įmonės akcininkų arba narių balsavimo teisių daugumą? </w:t>
            </w:r>
            <w:r w:rsidRPr="001965E9">
              <w:rPr>
                <w:rFonts w:ascii="Times New Roman" w:eastAsia="Times New Roman" w:hAnsi="Times New Roman"/>
                <w:i/>
                <w:lang w:eastAsia="lt-LT"/>
              </w:rPr>
              <w:t>Jeigu taip, žemiau esančioje eilutėje nurodykite pagrindą.</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0558C5"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7E2B2CFE"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795B9E7B"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607139A"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Kontroliuojančių ūkio subjektų pavadinimai / vardai, pavardės ir jų kodai / asmens kodai, sutartys, sutarčių datos ir numeriai:           </w:t>
            </w:r>
          </w:p>
          <w:p w14:paraId="6887CC04" w14:textId="77777777" w:rsidR="00C05FCE" w:rsidRPr="001965E9" w:rsidRDefault="00C05FCE" w:rsidP="00D725D5">
            <w:pPr>
              <w:spacing w:after="0" w:line="240" w:lineRule="auto"/>
              <w:rPr>
                <w:rFonts w:ascii="Times New Roman" w:eastAsia="Times New Roman" w:hAnsi="Times New Roman"/>
                <w:lang w:eastAsia="lt-LT"/>
              </w:rPr>
            </w:pPr>
          </w:p>
          <w:p w14:paraId="3CAAA3D3"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tc>
      </w:tr>
      <w:tr w:rsidR="00C05FCE" w:rsidRPr="001965E9" w14:paraId="2266B0EA"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BC3CD"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i)</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BF377B2"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Jūs ir (arba) įmonės akcininkas, turintis daugiau kaip 50 proc. įmonės akcijų ar balsų, vykdo / planuoja vykdyti ūkinę-komercinę veiklą (dirba / dirbs pagal verslo liudijimą, pagal individualios veiklos vykdymo pažymą arba yra ūkininkas)? </w:t>
            </w:r>
            <w:r w:rsidRPr="001965E9">
              <w:rPr>
                <w:rFonts w:ascii="Times New Roman" w:eastAsia="Times New Roman" w:hAnsi="Times New Roman"/>
                <w:i/>
                <w:lang w:eastAsia="lt-LT"/>
              </w:rPr>
              <w:t>Jeigu taip, apačioje esančioje eilutėje nurodykite veiklos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7643DAE7"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2431B7D8"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2D968F63"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89DB382"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Akcininko vardas ir pavardė, asmens kodas, verslo liudijimo, ūkininko pažymėjimo ar individualios veiklos vykdymo pažymos išdavimo data, numeris, išdavusios institucijos pavadinimas ir veiklos pobūdis su kodu:            </w:t>
            </w:r>
          </w:p>
          <w:p w14:paraId="34FC6C67" w14:textId="77777777" w:rsidR="00C05FCE" w:rsidRPr="001965E9" w:rsidRDefault="00C05FCE" w:rsidP="00D725D5">
            <w:pPr>
              <w:spacing w:after="0" w:line="240" w:lineRule="auto"/>
              <w:jc w:val="both"/>
              <w:rPr>
                <w:rFonts w:ascii="Times New Roman" w:eastAsia="Times New Roman" w:hAnsi="Times New Roman"/>
                <w:lang w:eastAsia="lt-LT"/>
              </w:rPr>
            </w:pPr>
          </w:p>
          <w:p w14:paraId="52D76DA7" w14:textId="77777777" w:rsidR="00C05FCE" w:rsidRPr="001965E9" w:rsidRDefault="00C05FCE" w:rsidP="00D725D5">
            <w:pPr>
              <w:autoSpaceDE w:val="0"/>
              <w:autoSpaceDN w:val="0"/>
              <w:spacing w:after="0" w:line="240" w:lineRule="auto"/>
              <w:rPr>
                <w:rFonts w:ascii="Times New Roman" w:eastAsia="Times New Roman" w:hAnsi="Times New Roman"/>
                <w:bCs/>
                <w:lang w:eastAsia="lt-LT"/>
              </w:rPr>
            </w:pPr>
          </w:p>
        </w:tc>
      </w:tr>
      <w:tr w:rsidR="00C05FCE" w:rsidRPr="001965E9" w14:paraId="32FDB605" w14:textId="77777777" w:rsidTr="00D725D5">
        <w:trPr>
          <w:gridAfter w:val="1"/>
          <w:wAfter w:w="1827" w:type="dxa"/>
        </w:trPr>
        <w:tc>
          <w:tcPr>
            <w:tcW w:w="9797"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4079C24" w14:textId="77777777" w:rsidR="00C05FCE" w:rsidRPr="001965E9" w:rsidRDefault="00C05FCE" w:rsidP="00D725D5">
            <w:pPr>
              <w:numPr>
                <w:ilvl w:val="0"/>
                <w:numId w:val="6"/>
              </w:numPr>
              <w:tabs>
                <w:tab w:val="left" w:pos="499"/>
              </w:tabs>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b/>
                <w:lang w:eastAsia="lt-LT"/>
              </w:rPr>
              <w:t xml:space="preserve">ĮMONIŲ SUSIJUNGIMAS, ĮSIGIJIMAS IR SKAIDYMAS PER PASTARUOSIUS TREJUS FISKALINIUS </w:t>
            </w:r>
            <w:r w:rsidRPr="001965E9">
              <w:rPr>
                <w:rFonts w:ascii="Times New Roman" w:eastAsia="Times New Roman" w:hAnsi="Times New Roman"/>
                <w:iCs/>
                <w:lang w:eastAsia="lt-LT"/>
              </w:rPr>
              <w:t>(žr. 3 pastabą)</w:t>
            </w:r>
            <w:r w:rsidRPr="001965E9">
              <w:rPr>
                <w:rFonts w:ascii="Times New Roman" w:eastAsia="Times New Roman" w:hAnsi="Times New Roman"/>
                <w:b/>
                <w:lang w:eastAsia="lt-LT"/>
              </w:rPr>
              <w:t xml:space="preserve"> METUS (pildo juridiniai asmenys)</w:t>
            </w:r>
          </w:p>
        </w:tc>
      </w:tr>
      <w:tr w:rsidR="00C05FCE" w:rsidRPr="001965E9" w14:paraId="3FE63B0A" w14:textId="77777777" w:rsidTr="00D725D5">
        <w:trPr>
          <w:gridAfter w:val="1"/>
          <w:wAfter w:w="1827" w:type="dxa"/>
          <w:trHeight w:val="66"/>
        </w:trPr>
        <w:tc>
          <w:tcPr>
            <w:tcW w:w="7889"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4A3CA659"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Ar Jūsų įmonė per pastaruosius trejus fiskalinius metus susijungė su kita įmone?</w:t>
            </w:r>
          </w:p>
        </w:tc>
        <w:tc>
          <w:tcPr>
            <w:tcW w:w="1908" w:type="dxa"/>
            <w:gridSpan w:val="2"/>
            <w:tcBorders>
              <w:top w:val="single" w:sz="4" w:space="0" w:color="auto"/>
              <w:left w:val="single" w:sz="4" w:space="0" w:color="auto"/>
              <w:bottom w:val="single" w:sz="8" w:space="0" w:color="auto"/>
              <w:right w:val="single" w:sz="8" w:space="0" w:color="auto"/>
            </w:tcBorders>
            <w:hideMark/>
          </w:tcPr>
          <w:p w14:paraId="13C67795"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r w:rsidRPr="001965E9">
              <w:rPr>
                <w:rFonts w:ascii="Times New Roman" w:eastAsia="Times New Roman" w:hAnsi="Times New Roman"/>
                <w:shd w:val="clear" w:color="auto" w:fill="FFFFFF"/>
                <w:lang w:eastAsia="lt-LT"/>
              </w:rPr>
              <w:t xml:space="preserve"> </w:t>
            </w:r>
          </w:p>
        </w:tc>
      </w:tr>
      <w:tr w:rsidR="00C05FCE" w:rsidRPr="001965E9" w14:paraId="565AFC26" w14:textId="77777777" w:rsidTr="00D725D5">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E73B30A"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Ar Jūsų įmonė per pastaruosius trejus fiskalinius metus įsigijo kitą įmonę?</w:t>
            </w:r>
          </w:p>
        </w:tc>
        <w:tc>
          <w:tcPr>
            <w:tcW w:w="1908" w:type="dxa"/>
            <w:gridSpan w:val="2"/>
            <w:tcBorders>
              <w:top w:val="nil"/>
              <w:left w:val="single" w:sz="4" w:space="0" w:color="auto"/>
              <w:bottom w:val="single" w:sz="8" w:space="0" w:color="auto"/>
              <w:right w:val="single" w:sz="8" w:space="0" w:color="auto"/>
            </w:tcBorders>
            <w:hideMark/>
          </w:tcPr>
          <w:p w14:paraId="37A8809E"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0EC4A9DC" w14:textId="77777777" w:rsidTr="00D725D5">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B8813F8"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Ar Jūsų įmonė per pastaruosius trejus fiskalinius metus buvo įsigyta kitos įmonės?</w:t>
            </w:r>
          </w:p>
        </w:tc>
        <w:tc>
          <w:tcPr>
            <w:tcW w:w="1908" w:type="dxa"/>
            <w:gridSpan w:val="2"/>
            <w:tcBorders>
              <w:top w:val="nil"/>
              <w:left w:val="single" w:sz="4" w:space="0" w:color="auto"/>
              <w:bottom w:val="single" w:sz="8" w:space="0" w:color="auto"/>
              <w:right w:val="single" w:sz="8" w:space="0" w:color="auto"/>
            </w:tcBorders>
            <w:hideMark/>
          </w:tcPr>
          <w:p w14:paraId="2E730CF4"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4A96868C" w14:textId="77777777" w:rsidTr="00D725D5">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9B51FC2"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Ar Jūsų įmonė per pastaruosius trejus fiskalinius metus buvo įkurta suskaidžius kitą įmonę?</w:t>
            </w:r>
          </w:p>
        </w:tc>
        <w:tc>
          <w:tcPr>
            <w:tcW w:w="1908" w:type="dxa"/>
            <w:gridSpan w:val="2"/>
            <w:tcBorders>
              <w:top w:val="nil"/>
              <w:left w:val="single" w:sz="4" w:space="0" w:color="auto"/>
              <w:bottom w:val="single" w:sz="8" w:space="0" w:color="auto"/>
              <w:right w:val="single" w:sz="8" w:space="0" w:color="auto"/>
            </w:tcBorders>
            <w:hideMark/>
          </w:tcPr>
          <w:p w14:paraId="24903037"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DA2B54">
              <w:rPr>
                <w:rFonts w:ascii="Times New Roman" w:eastAsia="Times New Roman" w:hAnsi="Times New Roman"/>
                <w:shd w:val="clear" w:color="auto" w:fill="FFFFFF"/>
                <w:lang w:eastAsia="lt-LT"/>
              </w:rPr>
            </w:r>
            <w:r w:rsidR="00DA2B54">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6AFBBDB4" w14:textId="77777777" w:rsidTr="00D725D5">
        <w:trPr>
          <w:trHeight w:val="1965"/>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4772A" w14:textId="77777777" w:rsidR="00C05FCE" w:rsidRPr="001965E9" w:rsidRDefault="00C05FCE" w:rsidP="00D725D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lt-LT"/>
              </w:rPr>
            </w:pPr>
            <w:r w:rsidRPr="001965E9">
              <w:rPr>
                <w:rFonts w:ascii="Times New Roman" w:eastAsia="Times New Roman" w:hAnsi="Times New Roman"/>
                <w:b/>
                <w:lang w:eastAsia="lt-LT"/>
              </w:rPr>
              <w:lastRenderedPageBreak/>
              <w:t>Jeigu nors į vieną iš 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9230"/>
            </w:tblGrid>
            <w:tr w:rsidR="00C05FCE" w:rsidRPr="001965E9" w14:paraId="387061DF" w14:textId="77777777" w:rsidTr="00D725D5">
              <w:tc>
                <w:tcPr>
                  <w:tcW w:w="341" w:type="dxa"/>
                  <w:tcBorders>
                    <w:top w:val="nil"/>
                    <w:left w:val="single" w:sz="4" w:space="0" w:color="auto"/>
                    <w:bottom w:val="single" w:sz="4" w:space="0" w:color="auto"/>
                    <w:right w:val="single" w:sz="4" w:space="0" w:color="auto"/>
                  </w:tcBorders>
                  <w:hideMark/>
                </w:tcPr>
                <w:p w14:paraId="254C329E"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1</w:t>
                  </w:r>
                </w:p>
              </w:tc>
              <w:tc>
                <w:tcPr>
                  <w:tcW w:w="9287" w:type="dxa"/>
                  <w:tcBorders>
                    <w:top w:val="nil"/>
                    <w:left w:val="single" w:sz="4" w:space="0" w:color="auto"/>
                    <w:bottom w:val="single" w:sz="4" w:space="0" w:color="auto"/>
                    <w:right w:val="single" w:sz="4" w:space="0" w:color="auto"/>
                  </w:tcBorders>
                  <w:hideMark/>
                </w:tcPr>
                <w:p w14:paraId="773E9F40"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Nurodykite įmones, kurios sudaro susijungusią įmonę, ir jų kodus, susijungimo datą: </w:t>
                  </w:r>
                </w:p>
              </w:tc>
            </w:tr>
            <w:tr w:rsidR="00C05FCE" w:rsidRPr="001965E9" w14:paraId="7E9FE8DE" w14:textId="77777777" w:rsidTr="00D725D5">
              <w:trPr>
                <w:trHeight w:val="479"/>
              </w:trPr>
              <w:tc>
                <w:tcPr>
                  <w:tcW w:w="9628" w:type="dxa"/>
                  <w:gridSpan w:val="2"/>
                  <w:tcBorders>
                    <w:top w:val="single" w:sz="4" w:space="0" w:color="auto"/>
                    <w:left w:val="single" w:sz="4" w:space="0" w:color="auto"/>
                    <w:bottom w:val="single" w:sz="4" w:space="0" w:color="auto"/>
                    <w:right w:val="single" w:sz="4" w:space="0" w:color="auto"/>
                  </w:tcBorders>
                  <w:hideMark/>
                </w:tcPr>
                <w:p w14:paraId="4A677929"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           </w:t>
                  </w:r>
                </w:p>
              </w:tc>
            </w:tr>
            <w:tr w:rsidR="00C05FCE" w:rsidRPr="001965E9" w14:paraId="1B7550BE" w14:textId="77777777" w:rsidTr="00D725D5">
              <w:tc>
                <w:tcPr>
                  <w:tcW w:w="341" w:type="dxa"/>
                  <w:tcBorders>
                    <w:top w:val="single" w:sz="4" w:space="0" w:color="auto"/>
                    <w:left w:val="single" w:sz="4" w:space="0" w:color="auto"/>
                    <w:bottom w:val="single" w:sz="4" w:space="0" w:color="auto"/>
                    <w:right w:val="single" w:sz="4" w:space="0" w:color="auto"/>
                  </w:tcBorders>
                  <w:hideMark/>
                </w:tcPr>
                <w:p w14:paraId="57B577B8"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2</w:t>
                  </w:r>
                </w:p>
              </w:tc>
              <w:tc>
                <w:tcPr>
                  <w:tcW w:w="9287" w:type="dxa"/>
                  <w:tcBorders>
                    <w:top w:val="single" w:sz="4" w:space="0" w:color="auto"/>
                    <w:left w:val="single" w:sz="4" w:space="0" w:color="auto"/>
                    <w:bottom w:val="single" w:sz="4" w:space="0" w:color="auto"/>
                    <w:right w:val="single" w:sz="4" w:space="0" w:color="auto"/>
                  </w:tcBorders>
                  <w:hideMark/>
                </w:tcPr>
                <w:p w14:paraId="67BEBD69"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Nurodykite įmones, kurios buvo įsigytos, ir jų kodus, įsigijimo datą:</w:t>
                  </w:r>
                </w:p>
              </w:tc>
            </w:tr>
            <w:tr w:rsidR="00C05FCE" w:rsidRPr="001965E9" w14:paraId="759714D1" w14:textId="77777777" w:rsidTr="00D725D5">
              <w:trPr>
                <w:trHeight w:val="419"/>
              </w:trPr>
              <w:tc>
                <w:tcPr>
                  <w:tcW w:w="9628" w:type="dxa"/>
                  <w:gridSpan w:val="2"/>
                  <w:tcBorders>
                    <w:top w:val="single" w:sz="4" w:space="0" w:color="auto"/>
                    <w:left w:val="single" w:sz="4" w:space="0" w:color="auto"/>
                    <w:bottom w:val="single" w:sz="4" w:space="0" w:color="auto"/>
                    <w:right w:val="single" w:sz="4" w:space="0" w:color="auto"/>
                  </w:tcBorders>
                  <w:hideMark/>
                </w:tcPr>
                <w:p w14:paraId="7EA75C91"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           </w:t>
                  </w:r>
                </w:p>
              </w:tc>
            </w:tr>
            <w:tr w:rsidR="00C05FCE" w:rsidRPr="001965E9" w14:paraId="11ABF8C8" w14:textId="77777777" w:rsidTr="00D725D5">
              <w:tc>
                <w:tcPr>
                  <w:tcW w:w="341" w:type="dxa"/>
                  <w:tcBorders>
                    <w:top w:val="single" w:sz="4" w:space="0" w:color="auto"/>
                    <w:left w:val="single" w:sz="4" w:space="0" w:color="auto"/>
                    <w:bottom w:val="single" w:sz="4" w:space="0" w:color="auto"/>
                    <w:right w:val="single" w:sz="4" w:space="0" w:color="auto"/>
                  </w:tcBorders>
                  <w:hideMark/>
                </w:tcPr>
                <w:p w14:paraId="400696BA"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3</w:t>
                  </w:r>
                </w:p>
              </w:tc>
              <w:tc>
                <w:tcPr>
                  <w:tcW w:w="9287" w:type="dxa"/>
                  <w:tcBorders>
                    <w:top w:val="single" w:sz="4" w:space="0" w:color="auto"/>
                    <w:left w:val="single" w:sz="4" w:space="0" w:color="auto"/>
                    <w:bottom w:val="single" w:sz="4" w:space="0" w:color="auto"/>
                    <w:right w:val="single" w:sz="4" w:space="0" w:color="auto"/>
                  </w:tcBorders>
                  <w:hideMark/>
                </w:tcPr>
                <w:p w14:paraId="57D140B3"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Nurodykite įmonę, kuri įsigijo Jūsų įmonę, ir jos kodą, įsigijimo datą:</w:t>
                  </w:r>
                </w:p>
              </w:tc>
            </w:tr>
            <w:tr w:rsidR="00C05FCE" w:rsidRPr="001965E9" w14:paraId="310F31CC" w14:textId="77777777" w:rsidTr="00D725D5">
              <w:trPr>
                <w:trHeight w:val="557"/>
              </w:trPr>
              <w:tc>
                <w:tcPr>
                  <w:tcW w:w="9628" w:type="dxa"/>
                  <w:gridSpan w:val="2"/>
                  <w:tcBorders>
                    <w:top w:val="single" w:sz="4" w:space="0" w:color="auto"/>
                    <w:left w:val="single" w:sz="4" w:space="0" w:color="auto"/>
                    <w:bottom w:val="single" w:sz="4" w:space="0" w:color="auto"/>
                    <w:right w:val="single" w:sz="4" w:space="0" w:color="auto"/>
                  </w:tcBorders>
                  <w:hideMark/>
                </w:tcPr>
                <w:p w14:paraId="0D73DDC3"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tc>
            </w:tr>
            <w:tr w:rsidR="00C05FCE" w:rsidRPr="001965E9" w14:paraId="4FE0D4A7" w14:textId="77777777" w:rsidTr="00D725D5">
              <w:tc>
                <w:tcPr>
                  <w:tcW w:w="341" w:type="dxa"/>
                  <w:tcBorders>
                    <w:top w:val="single" w:sz="4" w:space="0" w:color="auto"/>
                    <w:left w:val="single" w:sz="4" w:space="0" w:color="auto"/>
                    <w:bottom w:val="single" w:sz="4" w:space="0" w:color="auto"/>
                    <w:right w:val="single" w:sz="4" w:space="0" w:color="auto"/>
                  </w:tcBorders>
                  <w:hideMark/>
                </w:tcPr>
                <w:p w14:paraId="2EF61C2D"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4</w:t>
                  </w:r>
                </w:p>
              </w:tc>
              <w:tc>
                <w:tcPr>
                  <w:tcW w:w="9287" w:type="dxa"/>
                  <w:tcBorders>
                    <w:top w:val="single" w:sz="4" w:space="0" w:color="auto"/>
                    <w:left w:val="single" w:sz="4" w:space="0" w:color="auto"/>
                    <w:bottom w:val="single" w:sz="4" w:space="0" w:color="auto"/>
                    <w:right w:val="single" w:sz="4" w:space="0" w:color="auto"/>
                  </w:tcBorders>
                  <w:hideMark/>
                </w:tcPr>
                <w:p w14:paraId="32A3C59D"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Nurodykite įmonę, kuri buvo suskaidyta, ir jos kodą, suskaidymo datą; ar iki suskaidymo veikusiai įmonei buvo suteikta </w:t>
                  </w:r>
                  <w:r w:rsidRPr="001965E9">
                    <w:rPr>
                      <w:rFonts w:ascii="Times New Roman" w:eastAsia="Times New Roman" w:hAnsi="Times New Roman"/>
                      <w:i/>
                      <w:lang w:eastAsia="lt-LT"/>
                    </w:rPr>
                    <w:t>de minimis</w:t>
                  </w:r>
                  <w:r w:rsidRPr="001965E9">
                    <w:rPr>
                      <w:rFonts w:ascii="Times New Roman" w:eastAsia="Times New Roman" w:hAnsi="Times New Roman"/>
                      <w:lang w:eastAsia="lt-LT"/>
                    </w:rPr>
                    <w:t xml:space="preserve"> pagalba, jos dydį ir kokiai veiklai (jeigu vykdo kelias veiklos rūšis) ji buvo panaudota:</w:t>
                  </w:r>
                </w:p>
              </w:tc>
            </w:tr>
            <w:tr w:rsidR="00C05FCE" w:rsidRPr="001965E9" w14:paraId="76DF8463" w14:textId="77777777" w:rsidTr="00D725D5">
              <w:trPr>
                <w:trHeight w:val="70"/>
              </w:trPr>
              <w:tc>
                <w:tcPr>
                  <w:tcW w:w="9628" w:type="dxa"/>
                  <w:gridSpan w:val="2"/>
                  <w:tcBorders>
                    <w:top w:val="single" w:sz="4" w:space="0" w:color="auto"/>
                    <w:left w:val="nil"/>
                    <w:bottom w:val="nil"/>
                    <w:right w:val="nil"/>
                  </w:tcBorders>
                  <w:hideMark/>
                </w:tcPr>
                <w:p w14:paraId="7F4AE27B"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tc>
            </w:tr>
          </w:tbl>
          <w:p w14:paraId="77E6C5F8" w14:textId="77777777" w:rsidR="00C05FCE" w:rsidRPr="001965E9" w:rsidRDefault="00C05FCE" w:rsidP="00D725D5">
            <w:pPr>
              <w:spacing w:after="0" w:line="240" w:lineRule="auto"/>
              <w:rPr>
                <w:rFonts w:ascii="Times New Roman" w:hAnsi="Times New Roman"/>
              </w:rPr>
            </w:pPr>
          </w:p>
        </w:tc>
        <w:tc>
          <w:tcPr>
            <w:tcW w:w="1827" w:type="dxa"/>
          </w:tcPr>
          <w:p w14:paraId="6B45AC9C" w14:textId="77777777" w:rsidR="00C05FCE" w:rsidRPr="001965E9" w:rsidRDefault="00C05FCE" w:rsidP="00D725D5">
            <w:pPr>
              <w:spacing w:after="0" w:line="240" w:lineRule="auto"/>
              <w:rPr>
                <w:rFonts w:ascii="Times New Roman" w:eastAsia="Times New Roman" w:hAnsi="Times New Roman"/>
              </w:rPr>
            </w:pPr>
          </w:p>
        </w:tc>
      </w:tr>
      <w:tr w:rsidR="00C05FCE" w:rsidRPr="001965E9" w14:paraId="405D262E" w14:textId="77777777" w:rsidTr="00D725D5">
        <w:trPr>
          <w:gridAfter w:val="4"/>
          <w:wAfter w:w="9765" w:type="dxa"/>
          <w:trHeight w:val="66"/>
        </w:trPr>
        <w:tc>
          <w:tcPr>
            <w:tcW w:w="1859" w:type="dxa"/>
            <w:gridSpan w:val="2"/>
          </w:tcPr>
          <w:p w14:paraId="56A984EC"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p>
        </w:tc>
      </w:tr>
    </w:tbl>
    <w:p w14:paraId="508E8163" w14:textId="77777777" w:rsidR="00C05FCE" w:rsidRPr="00BB39F4" w:rsidRDefault="00C05FCE" w:rsidP="00C05FCE">
      <w:pPr>
        <w:spacing w:after="0" w:line="240" w:lineRule="auto"/>
        <w:ind w:firstLine="284"/>
        <w:jc w:val="both"/>
        <w:rPr>
          <w:rFonts w:ascii="Times New Roman" w:eastAsia="Times New Roman" w:hAnsi="Times New Roman"/>
          <w:sz w:val="24"/>
          <w:szCs w:val="24"/>
        </w:rPr>
      </w:pPr>
      <w:r w:rsidRPr="00BB39F4">
        <w:rPr>
          <w:rFonts w:ascii="Times New Roman" w:eastAsia="Times New Roman" w:hAnsi="Times New Roman"/>
          <w:sz w:val="24"/>
          <w:szCs w:val="24"/>
          <w:lang w:eastAsia="lt-LT"/>
        </w:rPr>
        <w:t>Aš, toliau pasirašęs, patvirtinu, kad:</w:t>
      </w:r>
    </w:p>
    <w:p w14:paraId="0606822B"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 mums yra žinoma, jog klausimyne pateikta informacija yra reikalinga </w:t>
      </w:r>
      <w:r w:rsidRPr="00BB39F4">
        <w:rPr>
          <w:rFonts w:ascii="Times New Roman" w:eastAsia="Times New Roman" w:hAnsi="Times New Roman"/>
          <w:i/>
          <w:sz w:val="24"/>
          <w:szCs w:val="24"/>
          <w:lang w:eastAsia="lt-LT"/>
        </w:rPr>
        <w:t>de minimis</w:t>
      </w:r>
      <w:r w:rsidRPr="00BB39F4">
        <w:rPr>
          <w:rFonts w:ascii="Times New Roman" w:eastAsia="Times New Roman" w:hAnsi="Times New Roman"/>
          <w:sz w:val="24"/>
          <w:szCs w:val="24"/>
          <w:lang w:eastAsia="lt-LT"/>
        </w:rPr>
        <w:t xml:space="preserve"> valstybės pagalbai, kurios teikimui taikomas 2013 m. gruodžio 18 d. Komisijos reglamentas (ES) Nr. 1407/2013 dėl Sutarties dėl Europos Sąjungos veikimo 107 ir 108 straipsnių taikymo </w:t>
      </w:r>
      <w:r w:rsidRPr="00BB39F4">
        <w:rPr>
          <w:rFonts w:ascii="Times New Roman" w:eastAsia="Times New Roman" w:hAnsi="Times New Roman"/>
          <w:i/>
          <w:sz w:val="24"/>
          <w:szCs w:val="24"/>
          <w:lang w:eastAsia="lt-LT"/>
        </w:rPr>
        <w:t>de minimis</w:t>
      </w:r>
      <w:r w:rsidRPr="00BB39F4">
        <w:rPr>
          <w:rFonts w:ascii="Times New Roman" w:eastAsia="Times New Roman" w:hAnsi="Times New Roman"/>
          <w:sz w:val="24"/>
          <w:szCs w:val="24"/>
          <w:lang w:eastAsia="lt-LT"/>
        </w:rPr>
        <w:t xml:space="preserve"> pagalbai, įvertinti; </w:t>
      </w:r>
    </w:p>
    <w:p w14:paraId="42BC5EDF"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mums yra žinoma, kad įmonei suteikta nereikšminga (</w:t>
      </w:r>
      <w:r w:rsidRPr="00BB39F4">
        <w:rPr>
          <w:rFonts w:ascii="Times New Roman" w:eastAsia="Times New Roman" w:hAnsi="Times New Roman"/>
          <w:i/>
          <w:sz w:val="24"/>
          <w:szCs w:val="24"/>
          <w:lang w:eastAsia="lt-LT"/>
        </w:rPr>
        <w:t>de minimis</w:t>
      </w:r>
      <w:r w:rsidRPr="00BB39F4">
        <w:rPr>
          <w:rFonts w:ascii="Times New Roman" w:eastAsia="Times New Roman" w:hAnsi="Times New Roman"/>
          <w:sz w:val="24"/>
          <w:szCs w:val="24"/>
          <w:lang w:eastAsia="lt-LT"/>
        </w:rPr>
        <w:t xml:space="preserve">) pagalba yra registruojama Lietuvos Respublikos konkurencijos tarybos tvarkomame Suteiktos valstybės pagalbos registre, informacija apie įmonei suteiktą (nereikšmingą) </w:t>
      </w:r>
      <w:r w:rsidRPr="00BB39F4">
        <w:rPr>
          <w:rFonts w:ascii="Times New Roman" w:eastAsia="Times New Roman" w:hAnsi="Times New Roman"/>
          <w:i/>
          <w:sz w:val="24"/>
          <w:szCs w:val="24"/>
          <w:lang w:eastAsia="lt-LT"/>
        </w:rPr>
        <w:t>de minimis</w:t>
      </w:r>
      <w:r w:rsidRPr="00BB39F4">
        <w:rPr>
          <w:rFonts w:ascii="Times New Roman" w:eastAsia="Times New Roman" w:hAnsi="Times New Roman"/>
          <w:sz w:val="24"/>
          <w:szCs w:val="24"/>
          <w:lang w:eastAsia="lt-LT"/>
        </w:rPr>
        <w:t xml:space="preserve"> pagalbą įmonėms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4F907424"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 pateikiama informacija yra tiksli, išsami ir visi pateikti duomenys yra teisingi; </w:t>
      </w:r>
    </w:p>
    <w:p w14:paraId="73C46ED4"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 yra pateikta visa mums žinoma informacija ir (ar) kitos svarbios aplinkybės, susijusios su šiame klausimyne nurodoma informacija; </w:t>
      </w:r>
    </w:p>
    <w:p w14:paraId="51DCAE7B"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mūsų pateikiami duomenys apie įmonę, įmonės dalyvius (akcininkus, savininkus, narius), įmonės veiklą, įmonės finansinę būklę yra tikslūs, išsamūs ir teisingi. Įsipareigojame nedelsdami informuoti apie pateiktų dokumentų ir duomenų pasikeitimą;</w:t>
      </w:r>
    </w:p>
    <w:p w14:paraId="1A1E7B14"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 mums yra žinoma, kad už klaidingų duomenų ir tikrovės neatitinkančių dokumentų pateikimą Lietuvos Respublikos įstatymai numato baudžiamąją ir civilinę atsakomybę, o neteisėtai gauta </w:t>
      </w:r>
      <w:r w:rsidRPr="00BB39F4">
        <w:rPr>
          <w:rFonts w:ascii="Times New Roman" w:eastAsia="Times New Roman" w:hAnsi="Times New Roman"/>
          <w:i/>
          <w:sz w:val="24"/>
          <w:szCs w:val="24"/>
          <w:lang w:eastAsia="lt-LT"/>
        </w:rPr>
        <w:t xml:space="preserve">de minimis </w:t>
      </w:r>
      <w:r w:rsidRPr="00BB39F4">
        <w:rPr>
          <w:rFonts w:ascii="Times New Roman" w:eastAsia="Times New Roman" w:hAnsi="Times New Roman"/>
          <w:sz w:val="24"/>
          <w:szCs w:val="24"/>
          <w:lang w:eastAsia="lt-LT"/>
        </w:rPr>
        <w:t>pagalba turi būti grąžinta.</w:t>
      </w:r>
    </w:p>
    <w:p w14:paraId="1E64724E" w14:textId="77777777" w:rsidR="00C05FCE" w:rsidRPr="00BB39F4" w:rsidRDefault="00C05FCE" w:rsidP="00C05FCE">
      <w:pPr>
        <w:spacing w:after="0" w:line="240" w:lineRule="auto"/>
        <w:rPr>
          <w:rFonts w:ascii="Times New Roman" w:eastAsia="Times New Roman" w:hAnsi="Times New Roman"/>
          <w:b/>
          <w:sz w:val="24"/>
          <w:szCs w:val="24"/>
          <w:lang w:eastAsia="lt-LT"/>
        </w:rPr>
      </w:pPr>
    </w:p>
    <w:p w14:paraId="0E81CB1E" w14:textId="77777777" w:rsidR="00C05FCE" w:rsidRPr="00BB39F4" w:rsidRDefault="00C05FCE" w:rsidP="00C05FCE">
      <w:pPr>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(Pareigos)                                                                     (Parašas)                              (Vardas, pavardė)</w:t>
      </w:r>
    </w:p>
    <w:p w14:paraId="2459FAE4" w14:textId="77777777" w:rsidR="00C05FCE" w:rsidRPr="00BB39F4" w:rsidRDefault="00C05FCE" w:rsidP="00C05FCE">
      <w:pPr>
        <w:spacing w:after="0" w:line="240" w:lineRule="auto"/>
        <w:rPr>
          <w:rFonts w:ascii="Times New Roman" w:eastAsia="Times New Roman" w:hAnsi="Times New Roman"/>
          <w:sz w:val="24"/>
          <w:szCs w:val="24"/>
          <w:lang w:eastAsia="lt-LT"/>
        </w:rPr>
      </w:pPr>
    </w:p>
    <w:p w14:paraId="2AFAD120" w14:textId="77777777" w:rsidR="00C05FCE" w:rsidRPr="00BB39F4" w:rsidRDefault="00C05FCE" w:rsidP="00C05FCE">
      <w:pPr>
        <w:spacing w:after="0" w:line="240" w:lineRule="auto"/>
        <w:rPr>
          <w:rFonts w:ascii="Times New Roman" w:eastAsia="Times New Roman" w:hAnsi="Times New Roman"/>
          <w:b/>
          <w:bCs/>
          <w:sz w:val="24"/>
          <w:szCs w:val="24"/>
          <w:lang w:eastAsia="lt-LT"/>
        </w:rPr>
      </w:pPr>
      <w:r w:rsidRPr="00BB39F4">
        <w:rPr>
          <w:rFonts w:ascii="Times New Roman" w:eastAsia="Times New Roman" w:hAnsi="Times New Roman"/>
          <w:b/>
          <w:bCs/>
          <w:sz w:val="24"/>
          <w:szCs w:val="24"/>
          <w:lang w:eastAsia="lt-LT"/>
        </w:rPr>
        <w:t>Pastabos:</w:t>
      </w:r>
    </w:p>
    <w:p w14:paraId="7335795C" w14:textId="77777777" w:rsidR="00C05FCE" w:rsidRPr="00BB39F4" w:rsidRDefault="00C05FCE" w:rsidP="00C05FCE">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1. Dauguma dalyvių balsų suprantama kaip daugiau nei 50 proc. dalyvių balsų.</w:t>
      </w:r>
    </w:p>
    <w:p w14:paraId="657DBC39" w14:textId="77777777" w:rsidR="00C05FCE" w:rsidRPr="00BB39F4" w:rsidRDefault="00C05FCE" w:rsidP="00C05FCE">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2. Lemiama įtaka suprantama kaip turima teisė, neturint įmonės akcininkų ar narių balsų daugumos, skirti (atšaukti) įmonės valdymo organų narius, veto teisė priimant įmonei svarbius sprendimus ar pan.</w:t>
      </w:r>
    </w:p>
    <w:p w14:paraId="23AAD603" w14:textId="77777777" w:rsidR="00C05FCE" w:rsidRPr="00BB39F4" w:rsidRDefault="00C05FCE" w:rsidP="00C05FCE">
      <w:pPr>
        <w:spacing w:after="0" w:line="240" w:lineRule="auto"/>
        <w:jc w:val="both"/>
        <w:rPr>
          <w:rFonts w:ascii="Times New Roman" w:eastAsia="Times New Roman" w:hAnsi="Times New Roman"/>
          <w:bCs/>
          <w:sz w:val="24"/>
          <w:szCs w:val="24"/>
          <w:lang w:eastAsia="lt-LT"/>
        </w:rPr>
      </w:pPr>
      <w:r w:rsidRPr="00BB39F4">
        <w:rPr>
          <w:rFonts w:ascii="Times New Roman" w:eastAsia="Times New Roman" w:hAnsi="Times New Roman"/>
          <w:sz w:val="24"/>
          <w:szCs w:val="24"/>
          <w:lang w:eastAsia="lt-LT"/>
        </w:rPr>
        <w:t>3. Treji fiskaliniai metai suprantami kaip praėjusių 2 mokestinių metų ir einamųjų mokestinių metų laikotarpis.</w:t>
      </w:r>
      <w:r w:rsidRPr="00BB39F4">
        <w:rPr>
          <w:rFonts w:ascii="Times New Roman" w:eastAsia="Times New Roman" w:hAnsi="Times New Roman"/>
          <w:bCs/>
          <w:sz w:val="24"/>
          <w:szCs w:val="24"/>
          <w:lang w:eastAsia="lt-LT"/>
        </w:rPr>
        <w:t xml:space="preserve"> </w:t>
      </w:r>
    </w:p>
    <w:p w14:paraId="6BE0FBDE" w14:textId="77777777" w:rsidR="00C05FCE" w:rsidRPr="00BB39F4" w:rsidRDefault="00C05FCE" w:rsidP="00C05FCE">
      <w:pPr>
        <w:spacing w:after="0" w:line="240" w:lineRule="auto"/>
        <w:jc w:val="both"/>
        <w:rPr>
          <w:rFonts w:ascii="Times New Roman" w:eastAsia="Times New Roman" w:hAnsi="Times New Roman"/>
          <w:bCs/>
          <w:sz w:val="24"/>
          <w:szCs w:val="24"/>
          <w:lang w:eastAsia="lt-LT"/>
        </w:rPr>
      </w:pPr>
    </w:p>
    <w:p w14:paraId="312B5821" w14:textId="77777777" w:rsidR="00C05FCE" w:rsidRPr="00BB39F4" w:rsidRDefault="00C05FCE" w:rsidP="00C05FCE">
      <w:pPr>
        <w:spacing w:after="0" w:line="240" w:lineRule="auto"/>
        <w:jc w:val="center"/>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___________________</w:t>
      </w:r>
    </w:p>
    <w:p w14:paraId="66E0B3CA" w14:textId="77777777" w:rsidR="00C05FCE" w:rsidRPr="00BB39F4" w:rsidRDefault="00C05FCE" w:rsidP="00C05FCE">
      <w:pPr>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br w:type="page"/>
      </w:r>
    </w:p>
    <w:p w14:paraId="555E495D"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lastRenderedPageBreak/>
        <w:t xml:space="preserve">Verslo skatinimo ir lėšų skyrimo </w:t>
      </w:r>
    </w:p>
    <w:p w14:paraId="1D314DBA"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smulkiajam ir vidutiniam verslui </w:t>
      </w:r>
    </w:p>
    <w:p w14:paraId="077FA35A"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tvarkos aprašo </w:t>
      </w:r>
    </w:p>
    <w:p w14:paraId="46AA71D0" w14:textId="77777777" w:rsidR="00C05FCE" w:rsidRPr="00BB39F4" w:rsidRDefault="00C05FCE" w:rsidP="00C05FCE">
      <w:pPr>
        <w:spacing w:after="0" w:line="240" w:lineRule="auto"/>
        <w:ind w:firstLine="5670"/>
        <w:rPr>
          <w:rFonts w:ascii="Times New Roman" w:eastAsia="Times New Roman" w:hAnsi="Times New Roman"/>
          <w:b/>
          <w:sz w:val="24"/>
          <w:szCs w:val="24"/>
          <w:lang w:eastAsia="lt-LT"/>
        </w:rPr>
      </w:pPr>
      <w:r w:rsidRPr="00BB39F4">
        <w:rPr>
          <w:rFonts w:ascii="Times New Roman" w:eastAsia="Times New Roman" w:hAnsi="Times New Roman"/>
          <w:sz w:val="24"/>
          <w:szCs w:val="24"/>
          <w:lang w:eastAsia="lt-LT"/>
        </w:rPr>
        <w:t>4 priedas</w:t>
      </w:r>
    </w:p>
    <w:p w14:paraId="13DD024C"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p>
    <w:p w14:paraId="20ADC6E6"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r w:rsidRPr="00BB39F4">
        <w:rPr>
          <w:rFonts w:ascii="Times New Roman" w:eastAsia="Times New Roman" w:hAnsi="Times New Roman"/>
          <w:b/>
          <w:bCs/>
          <w:sz w:val="24"/>
          <w:szCs w:val="24"/>
          <w:lang w:eastAsia="lt-LT"/>
        </w:rPr>
        <w:t>(Išlaidų kompensavimo sutarties forma)</w:t>
      </w:r>
    </w:p>
    <w:p w14:paraId="45B41C41"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p>
    <w:p w14:paraId="29ACB405"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r w:rsidRPr="00BB39F4">
        <w:rPr>
          <w:rFonts w:ascii="Times New Roman" w:eastAsia="Times New Roman" w:hAnsi="Times New Roman"/>
          <w:b/>
          <w:sz w:val="24"/>
          <w:szCs w:val="24"/>
          <w:lang w:eastAsia="lt-LT"/>
        </w:rPr>
        <w:t>IŠLAIDŲ KOMPENSAVIMO SUTARTIS</w:t>
      </w:r>
    </w:p>
    <w:p w14:paraId="6182E574"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p>
    <w:p w14:paraId="75A97179"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20... m. </w:t>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t xml:space="preserve">... </w:t>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r>
      <w:r w:rsidRPr="00BB39F4">
        <w:rPr>
          <w:rFonts w:ascii="Times New Roman" w:eastAsia="Times New Roman" w:hAnsi="Times New Roman"/>
          <w:sz w:val="24"/>
          <w:szCs w:val="24"/>
          <w:lang w:eastAsia="lt-LT"/>
        </w:rPr>
        <w:softHyphen/>
        <w:t>d. Nr. ...</w:t>
      </w:r>
    </w:p>
    <w:p w14:paraId="0073231A" w14:textId="77777777" w:rsidR="00C05FCE" w:rsidRPr="00BB39F4" w:rsidRDefault="00C05FCE" w:rsidP="00C05FCE">
      <w:pPr>
        <w:spacing w:after="0" w:line="240" w:lineRule="auto"/>
        <w:jc w:val="center"/>
        <w:outlineLvl w:val="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Alytus</w:t>
      </w:r>
    </w:p>
    <w:p w14:paraId="5C163E89"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p>
    <w:p w14:paraId="5C6A0069" w14:textId="77777777" w:rsidR="00C05FCE" w:rsidRPr="00BB39F4" w:rsidRDefault="00C05FCE" w:rsidP="00C05FCE">
      <w:pPr>
        <w:spacing w:after="0" w:line="240" w:lineRule="auto"/>
        <w:jc w:val="center"/>
        <w:outlineLvl w:val="0"/>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I. SUTARTIES ŠALYS</w:t>
      </w:r>
    </w:p>
    <w:p w14:paraId="699E9E00" w14:textId="77777777" w:rsidR="00C05FCE" w:rsidRPr="00BB39F4" w:rsidRDefault="00C05FCE" w:rsidP="00C05FCE">
      <w:pPr>
        <w:spacing w:after="0" w:line="240" w:lineRule="auto"/>
        <w:jc w:val="both"/>
        <w:rPr>
          <w:rFonts w:ascii="Times New Roman" w:eastAsia="Times New Roman" w:hAnsi="Times New Roman"/>
          <w:b/>
          <w:sz w:val="24"/>
          <w:szCs w:val="24"/>
          <w:lang w:eastAsia="lt-LT"/>
        </w:rPr>
      </w:pPr>
    </w:p>
    <w:p w14:paraId="05204862" w14:textId="77777777" w:rsidR="00C05FCE" w:rsidRPr="00BB39F4" w:rsidRDefault="00C05FCE" w:rsidP="00C05FCE">
      <w:pPr>
        <w:spacing w:after="0" w:line="240" w:lineRule="auto"/>
        <w:ind w:firstLine="1296"/>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1. Alytaus miesto savivaldybės administracija, atstovaujama Alytaus miesto savivaldybės administracijos direktoriaus (-ės) (vardas, pavardė) (toliau – Alytaus miesto savivaldybė), ir ... (toliau – </w:t>
      </w:r>
      <w:r w:rsidRPr="00B72991">
        <w:rPr>
          <w:rFonts w:ascii="Times New Roman" w:eastAsia="Times New Roman" w:hAnsi="Times New Roman"/>
          <w:sz w:val="24"/>
          <w:szCs w:val="24"/>
          <w:lang w:eastAsia="lt-LT"/>
        </w:rPr>
        <w:t>lėšų gavėjas</w:t>
      </w:r>
      <w:r w:rsidRPr="00BB39F4">
        <w:rPr>
          <w:rFonts w:ascii="Times New Roman" w:eastAsia="Times New Roman" w:hAnsi="Times New Roman"/>
          <w:sz w:val="24"/>
          <w:szCs w:val="24"/>
          <w:lang w:eastAsia="lt-LT"/>
        </w:rPr>
        <w:t>), atstovaujama</w:t>
      </w:r>
      <w:r w:rsidRPr="00B55FB1">
        <w:rPr>
          <w:rFonts w:ascii="Times New Roman" w:eastAsia="Times New Roman" w:hAnsi="Times New Roman"/>
          <w:b/>
          <w:bCs/>
          <w:sz w:val="24"/>
          <w:szCs w:val="24"/>
          <w:lang w:eastAsia="lt-LT"/>
        </w:rPr>
        <w:t>s</w:t>
      </w:r>
      <w:r w:rsidRPr="00BB39F4">
        <w:rPr>
          <w:rFonts w:ascii="Times New Roman" w:eastAsia="Times New Roman" w:hAnsi="Times New Roman"/>
          <w:sz w:val="24"/>
          <w:szCs w:val="24"/>
          <w:lang w:eastAsia="lt-LT"/>
        </w:rPr>
        <w:t xml:space="preserve"> (pareigos, vardas, pavardė), vadovaudamiesi (-osi) Alytaus miesto savivaldybės tarybos 20...-...-...  sprendimu Nr. T-... patvirtintu Verslo skatinimo ir lėšų skyrimo smulkiajam ir vidutiniam verslui tvarkos aprašu, Alytaus miesto savivaldybės administracijos direktoriaus 20...-...-... įsakymu</w:t>
      </w:r>
      <w:r w:rsidRPr="00BB39F4">
        <w:rPr>
          <w:rFonts w:ascii="Times New Roman" w:eastAsia="Times New Roman" w:hAnsi="Times New Roman"/>
          <w:i/>
          <w:sz w:val="24"/>
          <w:szCs w:val="24"/>
          <w:lang w:eastAsia="lt-LT"/>
        </w:rPr>
        <w:t xml:space="preserve"> </w:t>
      </w:r>
      <w:r w:rsidRPr="00BB39F4">
        <w:rPr>
          <w:rFonts w:ascii="Times New Roman" w:eastAsia="Times New Roman" w:hAnsi="Times New Roman"/>
          <w:sz w:val="24"/>
          <w:szCs w:val="24"/>
          <w:lang w:eastAsia="lt-LT"/>
        </w:rPr>
        <w:t xml:space="preserve">Nr. ... </w:t>
      </w:r>
      <w:r w:rsidRPr="00BB39F4">
        <w:rPr>
          <w:rFonts w:ascii="Times New Roman" w:eastAsia="Times New Roman" w:hAnsi="Times New Roman"/>
          <w:color w:val="000000"/>
          <w:sz w:val="24"/>
          <w:szCs w:val="24"/>
          <w:lang w:eastAsia="lt-LT"/>
        </w:rPr>
        <w:t xml:space="preserve">ir </w:t>
      </w:r>
      <w:r w:rsidRPr="00BB39F4">
        <w:rPr>
          <w:rFonts w:ascii="Times New Roman" w:eastAsia="Times New Roman" w:hAnsi="Times New Roman"/>
          <w:sz w:val="24"/>
          <w:szCs w:val="24"/>
          <w:lang w:eastAsia="lt-LT"/>
        </w:rPr>
        <w:t xml:space="preserve">atsižvelgdami (-os) į Verslo skatinimo komisijos 20...-...-... protokolą Nr. KPPt-..., sudarė šią sutartį. </w:t>
      </w:r>
    </w:p>
    <w:p w14:paraId="42859E09" w14:textId="77777777" w:rsidR="00C05FCE" w:rsidRPr="00BB39F4" w:rsidRDefault="00C05FCE" w:rsidP="00C05FCE">
      <w:pPr>
        <w:spacing w:after="0" w:line="240" w:lineRule="auto"/>
        <w:jc w:val="both"/>
        <w:rPr>
          <w:rFonts w:ascii="Times New Roman" w:eastAsia="Times New Roman" w:hAnsi="Times New Roman"/>
          <w:b/>
          <w:sz w:val="24"/>
          <w:szCs w:val="24"/>
          <w:lang w:eastAsia="lt-LT"/>
        </w:rPr>
      </w:pPr>
    </w:p>
    <w:p w14:paraId="1B0C8F38" w14:textId="77777777" w:rsidR="00C05FCE" w:rsidRPr="00BB39F4" w:rsidRDefault="00C05FCE" w:rsidP="00C05FCE">
      <w:pPr>
        <w:spacing w:after="0" w:line="240" w:lineRule="auto"/>
        <w:jc w:val="center"/>
        <w:outlineLvl w:val="0"/>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II. SUTARTIES OBJEKTAS</w:t>
      </w:r>
    </w:p>
    <w:p w14:paraId="4BDF29EA" w14:textId="77777777" w:rsidR="00C05FCE" w:rsidRPr="00BB39F4" w:rsidRDefault="00C05FCE" w:rsidP="00C05FCE">
      <w:pPr>
        <w:spacing w:after="0" w:line="240" w:lineRule="auto"/>
        <w:jc w:val="both"/>
        <w:rPr>
          <w:rFonts w:ascii="Times New Roman" w:eastAsia="Times New Roman" w:hAnsi="Times New Roman"/>
          <w:b/>
          <w:sz w:val="24"/>
          <w:szCs w:val="24"/>
          <w:lang w:eastAsia="lt-LT"/>
        </w:rPr>
      </w:pPr>
    </w:p>
    <w:p w14:paraId="4B57D64A" w14:textId="77777777" w:rsidR="00C05FCE" w:rsidRPr="00BB39F4" w:rsidRDefault="00C05FCE" w:rsidP="00C05FCE">
      <w:pPr>
        <w:tabs>
          <w:tab w:val="left" w:pos="0"/>
        </w:tabs>
        <w:autoSpaceDE w:val="0"/>
        <w:autoSpaceDN w:val="0"/>
        <w:adjustRightInd w:val="0"/>
        <w:spacing w:after="0" w:line="240" w:lineRule="auto"/>
        <w:ind w:firstLine="1276"/>
        <w:jc w:val="both"/>
        <w:rPr>
          <w:rFonts w:ascii="Times New Roman" w:eastAsia="SimSun" w:hAnsi="Times New Roman"/>
          <w:sz w:val="24"/>
          <w:szCs w:val="24"/>
          <w:lang w:eastAsia="zh-CN"/>
        </w:rPr>
      </w:pPr>
      <w:r w:rsidRPr="00BB39F4">
        <w:rPr>
          <w:rFonts w:ascii="Times New Roman" w:eastAsia="SimSun" w:hAnsi="Times New Roman"/>
          <w:sz w:val="24"/>
          <w:szCs w:val="24"/>
          <w:lang w:eastAsia="zh-CN"/>
        </w:rPr>
        <w:t xml:space="preserve">2. 20__ metų </w:t>
      </w:r>
      <w:r w:rsidRPr="00BB39F4">
        <w:rPr>
          <w:rFonts w:ascii="Times New Roman" w:eastAsia="Times New Roman" w:hAnsi="Times New Roman"/>
          <w:sz w:val="24"/>
          <w:szCs w:val="24"/>
          <w:lang w:eastAsia="lt-LT"/>
        </w:rPr>
        <w:t xml:space="preserve">Sumanios ir pilietiškos visuomenės ugdymo programos 33.3.1.01 priemonės </w:t>
      </w:r>
      <w:r w:rsidRPr="00BB39F4">
        <w:rPr>
          <w:rFonts w:ascii="Times New Roman" w:eastAsia="SimSun" w:hAnsi="Times New Roman"/>
          <w:sz w:val="24"/>
          <w:szCs w:val="24"/>
          <w:lang w:eastAsia="zh-CN"/>
        </w:rPr>
        <w:t>skatinti verslą – (</w:t>
      </w:r>
      <w:r w:rsidRPr="00BB39F4">
        <w:rPr>
          <w:rFonts w:ascii="Times New Roman" w:eastAsia="SimSun" w:hAnsi="Times New Roman"/>
          <w:i/>
          <w:sz w:val="24"/>
          <w:szCs w:val="24"/>
          <w:lang w:eastAsia="zh-CN"/>
        </w:rPr>
        <w:t>įrašomas išlaidų pavadinimas, kuriam skiriama kompensacija</w:t>
      </w:r>
      <w:r w:rsidRPr="00BB39F4">
        <w:rPr>
          <w:rFonts w:ascii="Times New Roman" w:eastAsia="SimSun" w:hAnsi="Times New Roman"/>
          <w:sz w:val="24"/>
          <w:szCs w:val="24"/>
          <w:lang w:eastAsia="zh-CN"/>
        </w:rPr>
        <w:t xml:space="preserve">) dalinė kompensacija. </w:t>
      </w:r>
    </w:p>
    <w:p w14:paraId="03C4BE63" w14:textId="77777777" w:rsidR="00C05FCE" w:rsidRPr="00BB39F4" w:rsidRDefault="00C05FCE" w:rsidP="00C05FCE">
      <w:pPr>
        <w:spacing w:after="0" w:line="240" w:lineRule="auto"/>
        <w:outlineLvl w:val="0"/>
        <w:rPr>
          <w:rFonts w:ascii="Times New Roman" w:eastAsia="Times New Roman" w:hAnsi="Times New Roman"/>
          <w:sz w:val="24"/>
          <w:szCs w:val="24"/>
          <w:lang w:eastAsia="lt-LT"/>
        </w:rPr>
      </w:pPr>
    </w:p>
    <w:p w14:paraId="2DC885DA" w14:textId="77777777" w:rsidR="00C05FCE" w:rsidRPr="00BB39F4" w:rsidRDefault="00C05FCE" w:rsidP="00C05FCE">
      <w:pPr>
        <w:spacing w:after="0" w:line="240" w:lineRule="auto"/>
        <w:jc w:val="center"/>
        <w:outlineLvl w:val="0"/>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III. SUTARTIES ŠALIŲ ĮSIPAREIGOJIMAI</w:t>
      </w:r>
    </w:p>
    <w:p w14:paraId="00C3C448" w14:textId="77777777" w:rsidR="00C05FCE" w:rsidRPr="00BB39F4" w:rsidRDefault="00C05FCE" w:rsidP="00C05FCE">
      <w:pPr>
        <w:spacing w:after="0" w:line="240" w:lineRule="auto"/>
        <w:jc w:val="both"/>
        <w:rPr>
          <w:rFonts w:ascii="Times New Roman" w:eastAsia="Times New Roman" w:hAnsi="Times New Roman"/>
          <w:b/>
          <w:sz w:val="24"/>
          <w:szCs w:val="24"/>
          <w:lang w:eastAsia="lt-LT"/>
        </w:rPr>
      </w:pPr>
    </w:p>
    <w:p w14:paraId="714DA797" w14:textId="77777777" w:rsidR="00C05FCE" w:rsidRPr="00BB39F4" w:rsidRDefault="00C05FCE" w:rsidP="00C05FCE">
      <w:pPr>
        <w:spacing w:after="0" w:line="240" w:lineRule="auto"/>
        <w:ind w:firstLine="1296"/>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3. Alytaus miesto savivaldybės administracija įsipareigoja:</w:t>
      </w:r>
    </w:p>
    <w:p w14:paraId="4B2336DB" w14:textId="77777777" w:rsidR="00C05FCE" w:rsidRPr="00BB39F4" w:rsidRDefault="00C05FCE" w:rsidP="00C05FCE">
      <w:pPr>
        <w:spacing w:after="0" w:line="240" w:lineRule="auto"/>
        <w:ind w:firstLine="1296"/>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3.1. iš dalies kompensuoti 20__ metų Sumanios ir pilietiškos visuomenės ugdymo programos 33.3.1.01 priemonę skatinti verslą – dalinai kompensuoti (</w:t>
      </w:r>
      <w:r w:rsidRPr="00BB39F4">
        <w:rPr>
          <w:rFonts w:ascii="Times New Roman" w:eastAsia="Times New Roman" w:hAnsi="Times New Roman"/>
          <w:i/>
          <w:sz w:val="24"/>
          <w:szCs w:val="24"/>
          <w:lang w:eastAsia="lt-LT"/>
        </w:rPr>
        <w:t>išlaidų pavadinimas</w:t>
      </w:r>
      <w:r w:rsidRPr="00BB39F4">
        <w:rPr>
          <w:rFonts w:ascii="Times New Roman" w:eastAsia="Times New Roman" w:hAnsi="Times New Roman"/>
          <w:sz w:val="24"/>
          <w:szCs w:val="24"/>
          <w:lang w:eastAsia="lt-LT"/>
        </w:rPr>
        <w:t>) – skirti (</w:t>
      </w:r>
      <w:r w:rsidRPr="00BB39F4">
        <w:rPr>
          <w:rFonts w:ascii="Times New Roman" w:eastAsia="Times New Roman" w:hAnsi="Times New Roman"/>
          <w:i/>
          <w:sz w:val="24"/>
          <w:szCs w:val="24"/>
          <w:lang w:eastAsia="lt-LT"/>
        </w:rPr>
        <w:t>įrašoma skiriamų lėšų suma skaičiais ir žodžiu</w:t>
      </w:r>
      <w:r w:rsidRPr="00BB39F4">
        <w:rPr>
          <w:rFonts w:ascii="Times New Roman" w:eastAsia="Times New Roman" w:hAnsi="Times New Roman"/>
          <w:sz w:val="24"/>
          <w:szCs w:val="24"/>
          <w:lang w:eastAsia="lt-LT"/>
        </w:rPr>
        <w:t>) lėšų;</w:t>
      </w:r>
    </w:p>
    <w:p w14:paraId="20FC3D43" w14:textId="77777777" w:rsidR="00C05FCE" w:rsidRPr="00BB39F4" w:rsidRDefault="00C05FCE" w:rsidP="00C05FCE">
      <w:pPr>
        <w:spacing w:after="0" w:line="240" w:lineRule="auto"/>
        <w:ind w:firstLine="1296"/>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3.2. per 10</w:t>
      </w:r>
      <w:r w:rsidRPr="009367CE">
        <w:rPr>
          <w:rFonts w:ascii="Times New Roman" w:eastAsia="Times New Roman" w:hAnsi="Times New Roman"/>
          <w:sz w:val="24"/>
          <w:szCs w:val="24"/>
          <w:lang w:eastAsia="lt-LT"/>
        </w:rPr>
        <w:t xml:space="preserve"> darbo </w:t>
      </w:r>
      <w:r w:rsidRPr="00BB39F4">
        <w:rPr>
          <w:rFonts w:ascii="Times New Roman" w:eastAsia="Times New Roman" w:hAnsi="Times New Roman"/>
          <w:sz w:val="24"/>
          <w:szCs w:val="24"/>
          <w:lang w:eastAsia="lt-LT"/>
        </w:rPr>
        <w:t>dienų nuo šios sutarties pasirašymo pervesti lėšas į sutartyje nurodytą sąskaitą.</w:t>
      </w:r>
    </w:p>
    <w:p w14:paraId="07C6F4AE" w14:textId="77777777" w:rsidR="00C05FCE" w:rsidRPr="00BB39F4" w:rsidRDefault="00C05FCE" w:rsidP="00C05FCE">
      <w:pPr>
        <w:spacing w:after="0" w:line="240" w:lineRule="auto"/>
        <w:ind w:firstLine="1296"/>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4. </w:t>
      </w:r>
      <w:r w:rsidRPr="009367CE">
        <w:rPr>
          <w:rFonts w:ascii="Times New Roman" w:eastAsia="Times New Roman" w:hAnsi="Times New Roman"/>
          <w:sz w:val="24"/>
          <w:szCs w:val="24"/>
          <w:lang w:eastAsia="lt-LT"/>
        </w:rPr>
        <w:t>Lėšų gavėjas</w:t>
      </w:r>
      <w:r>
        <w:rPr>
          <w:rFonts w:ascii="Times New Roman" w:eastAsia="Times New Roman" w:hAnsi="Times New Roman"/>
          <w:sz w:val="24"/>
          <w:szCs w:val="24"/>
          <w:lang w:eastAsia="lt-LT"/>
        </w:rPr>
        <w:t xml:space="preserve"> </w:t>
      </w:r>
      <w:r w:rsidRPr="00BB39F4">
        <w:rPr>
          <w:rFonts w:ascii="Times New Roman" w:eastAsia="Times New Roman" w:hAnsi="Times New Roman"/>
          <w:sz w:val="24"/>
          <w:szCs w:val="24"/>
          <w:lang w:eastAsia="lt-LT"/>
        </w:rPr>
        <w:t xml:space="preserve">įsipareigoja: </w:t>
      </w:r>
    </w:p>
    <w:p w14:paraId="76A579AB" w14:textId="77777777" w:rsidR="00C05FCE" w:rsidRPr="00BB39F4" w:rsidRDefault="00C05FCE" w:rsidP="00C05FCE">
      <w:pPr>
        <w:spacing w:after="0" w:line="240" w:lineRule="auto"/>
        <w:ind w:firstLine="1296"/>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4.1. grąžinti lėšas, jei nuo lėšų gavimo dienos veikė trumpiau kaip 1 metus;</w:t>
      </w:r>
    </w:p>
    <w:p w14:paraId="453999BF" w14:textId="77777777" w:rsidR="00C05FCE" w:rsidRPr="00BB39F4" w:rsidRDefault="00C05FCE" w:rsidP="00C05FCE">
      <w:pPr>
        <w:spacing w:after="0" w:line="240" w:lineRule="auto"/>
        <w:ind w:firstLine="1296"/>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4.2. pasibaigus finansiniams metams, sudaryti sąlygas savivaldybės administracijos specialistams patikrinti finansinės atskaitomybės dokumentus. </w:t>
      </w:r>
    </w:p>
    <w:p w14:paraId="4DCBFB58" w14:textId="77777777" w:rsidR="00C05FCE" w:rsidRPr="00BB39F4" w:rsidRDefault="00C05FCE" w:rsidP="00C05FCE">
      <w:pPr>
        <w:spacing w:after="0" w:line="240" w:lineRule="auto"/>
        <w:ind w:firstLine="1296"/>
        <w:jc w:val="both"/>
        <w:rPr>
          <w:rFonts w:ascii="Times New Roman" w:eastAsia="Times New Roman" w:hAnsi="Times New Roman"/>
          <w:sz w:val="24"/>
          <w:szCs w:val="24"/>
          <w:lang w:eastAsia="lt-LT"/>
        </w:rPr>
      </w:pPr>
    </w:p>
    <w:p w14:paraId="25763956" w14:textId="77777777" w:rsidR="00C05FCE" w:rsidRPr="00BB39F4" w:rsidRDefault="00C05FCE" w:rsidP="00C05FCE">
      <w:pPr>
        <w:tabs>
          <w:tab w:val="left" w:pos="3402"/>
        </w:tabs>
        <w:autoSpaceDE w:val="0"/>
        <w:autoSpaceDN w:val="0"/>
        <w:adjustRightInd w:val="0"/>
        <w:spacing w:after="0" w:line="240" w:lineRule="auto"/>
        <w:jc w:val="center"/>
        <w:rPr>
          <w:rFonts w:ascii="Times New Roman" w:eastAsia="SimSun" w:hAnsi="Times New Roman"/>
          <w:b/>
          <w:sz w:val="24"/>
          <w:szCs w:val="24"/>
          <w:lang w:eastAsia="lt-LT"/>
        </w:rPr>
      </w:pPr>
      <w:r w:rsidRPr="00BB39F4">
        <w:rPr>
          <w:rFonts w:ascii="Times New Roman" w:eastAsia="SimSun" w:hAnsi="Times New Roman"/>
          <w:b/>
          <w:sz w:val="24"/>
          <w:szCs w:val="24"/>
          <w:lang w:eastAsia="lt-LT"/>
        </w:rPr>
        <w:t xml:space="preserve">IV. VEIKLOS VERTINIMO KRITERIJAI </w:t>
      </w:r>
    </w:p>
    <w:p w14:paraId="43824DF7" w14:textId="77777777" w:rsidR="00C05FCE" w:rsidRPr="00BB39F4" w:rsidRDefault="00C05FCE" w:rsidP="00C05FCE">
      <w:pPr>
        <w:tabs>
          <w:tab w:val="left" w:pos="3402"/>
        </w:tabs>
        <w:autoSpaceDE w:val="0"/>
        <w:autoSpaceDN w:val="0"/>
        <w:adjustRightInd w:val="0"/>
        <w:spacing w:after="0" w:line="240" w:lineRule="auto"/>
        <w:ind w:firstLine="1276"/>
        <w:jc w:val="center"/>
        <w:rPr>
          <w:rFonts w:ascii="Times New Roman" w:eastAsia="SimSun" w:hAnsi="Times New Roman"/>
          <w:b/>
          <w:sz w:val="24"/>
          <w:szCs w:val="24"/>
          <w:lang w:eastAsia="lt-LT"/>
        </w:rPr>
      </w:pPr>
    </w:p>
    <w:p w14:paraId="78F5DFA2" w14:textId="77777777" w:rsidR="00C05FCE" w:rsidRPr="00BB39F4" w:rsidRDefault="00C05FCE" w:rsidP="00C05FCE">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BB39F4">
        <w:rPr>
          <w:rFonts w:ascii="Times New Roman" w:eastAsia="SimSun" w:hAnsi="Times New Roman"/>
          <w:sz w:val="24"/>
          <w:szCs w:val="24"/>
          <w:lang w:eastAsia="lt-LT"/>
        </w:rPr>
        <w:t xml:space="preserve">5. </w:t>
      </w:r>
      <w:r w:rsidRPr="009367CE">
        <w:rPr>
          <w:rFonts w:ascii="Times New Roman" w:eastAsia="SimSun" w:hAnsi="Times New Roman"/>
          <w:sz w:val="24"/>
          <w:szCs w:val="24"/>
          <w:lang w:eastAsia="lt-LT"/>
        </w:rPr>
        <w:t>Lėšų gavėjo</w:t>
      </w:r>
      <w:r>
        <w:rPr>
          <w:rFonts w:ascii="Times New Roman" w:eastAsia="SimSun" w:hAnsi="Times New Roman"/>
          <w:sz w:val="24"/>
          <w:szCs w:val="24"/>
          <w:lang w:eastAsia="lt-LT"/>
        </w:rPr>
        <w:t xml:space="preserve"> </w:t>
      </w:r>
      <w:r w:rsidRPr="00BB39F4">
        <w:rPr>
          <w:rFonts w:ascii="Times New Roman" w:eastAsia="SimSun" w:hAnsi="Times New Roman"/>
          <w:sz w:val="24"/>
          <w:szCs w:val="24"/>
          <w:lang w:eastAsia="lt-LT"/>
        </w:rPr>
        <w:t>veikla yra vertinama pagal šiuos kriterijus:</w:t>
      </w:r>
    </w:p>
    <w:p w14:paraId="0B914111" w14:textId="77777777" w:rsidR="00C05FCE" w:rsidRPr="00BB39F4" w:rsidRDefault="00C05FCE" w:rsidP="00C05FCE">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zh-CN"/>
        </w:rPr>
      </w:pPr>
      <w:r w:rsidRPr="00BB39F4">
        <w:rPr>
          <w:rFonts w:ascii="Times New Roman" w:eastAsia="SimSun" w:hAnsi="Times New Roman"/>
          <w:sz w:val="24"/>
          <w:szCs w:val="24"/>
          <w:lang w:eastAsia="zh-CN"/>
        </w:rPr>
        <w:t>5.1. ______________;</w:t>
      </w:r>
    </w:p>
    <w:p w14:paraId="5E79DC5A" w14:textId="77777777" w:rsidR="00C05FCE" w:rsidRPr="00BB39F4" w:rsidRDefault="00C05FCE" w:rsidP="00C05FCE">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zh-CN"/>
        </w:rPr>
      </w:pPr>
      <w:r w:rsidRPr="00BB39F4">
        <w:rPr>
          <w:rFonts w:ascii="Times New Roman" w:eastAsia="SimSun" w:hAnsi="Times New Roman"/>
          <w:sz w:val="24"/>
          <w:szCs w:val="24"/>
          <w:lang w:eastAsia="zh-CN"/>
        </w:rPr>
        <w:t>5.2. ______________;</w:t>
      </w:r>
    </w:p>
    <w:p w14:paraId="040744DC" w14:textId="77777777" w:rsidR="00C05FCE" w:rsidRPr="00BB39F4" w:rsidRDefault="00C05FCE" w:rsidP="00C05FCE">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zh-CN"/>
        </w:rPr>
      </w:pPr>
      <w:r w:rsidRPr="00BB39F4">
        <w:rPr>
          <w:rFonts w:ascii="Times New Roman" w:eastAsia="SimSun" w:hAnsi="Times New Roman"/>
          <w:sz w:val="24"/>
          <w:szCs w:val="24"/>
          <w:lang w:eastAsia="zh-CN"/>
        </w:rPr>
        <w:t>5.3. ______________ .</w:t>
      </w:r>
    </w:p>
    <w:p w14:paraId="25E96F6F" w14:textId="77777777" w:rsidR="00C05FCE" w:rsidRPr="00BB39F4" w:rsidRDefault="00C05FCE" w:rsidP="00C05FCE">
      <w:pPr>
        <w:tabs>
          <w:tab w:val="left" w:pos="3402"/>
        </w:tabs>
        <w:autoSpaceDE w:val="0"/>
        <w:autoSpaceDN w:val="0"/>
        <w:adjustRightInd w:val="0"/>
        <w:spacing w:after="0" w:line="240" w:lineRule="auto"/>
        <w:ind w:firstLine="1276"/>
        <w:jc w:val="both"/>
        <w:rPr>
          <w:rFonts w:ascii="Times New Roman" w:eastAsia="SimSun" w:hAnsi="Times New Roman"/>
          <w:sz w:val="24"/>
          <w:szCs w:val="24"/>
          <w:lang w:eastAsia="lt-LT"/>
        </w:rPr>
      </w:pPr>
    </w:p>
    <w:p w14:paraId="0764C20E" w14:textId="77777777" w:rsidR="00C05FCE" w:rsidRPr="00BB39F4" w:rsidRDefault="00C05FCE" w:rsidP="009367CE">
      <w:pPr>
        <w:tabs>
          <w:tab w:val="left" w:pos="3402"/>
        </w:tabs>
        <w:autoSpaceDE w:val="0"/>
        <w:autoSpaceDN w:val="0"/>
        <w:adjustRightInd w:val="0"/>
        <w:spacing w:after="0" w:line="240" w:lineRule="auto"/>
        <w:jc w:val="both"/>
        <w:rPr>
          <w:rFonts w:ascii="Times New Roman" w:eastAsia="SimSun" w:hAnsi="Times New Roman"/>
          <w:sz w:val="24"/>
          <w:szCs w:val="24"/>
          <w:lang w:eastAsia="lt-LT"/>
        </w:rPr>
      </w:pPr>
    </w:p>
    <w:p w14:paraId="3F754690" w14:textId="77777777" w:rsidR="00C05FCE" w:rsidRPr="00BB39F4" w:rsidRDefault="00C05FCE" w:rsidP="00C05FCE">
      <w:pPr>
        <w:autoSpaceDE w:val="0"/>
        <w:autoSpaceDN w:val="0"/>
        <w:adjustRightInd w:val="0"/>
        <w:spacing w:after="0" w:line="240" w:lineRule="auto"/>
        <w:jc w:val="center"/>
        <w:outlineLvl w:val="0"/>
        <w:rPr>
          <w:rFonts w:ascii="Times New Roman" w:eastAsia="SimSun" w:hAnsi="Times New Roman"/>
          <w:b/>
          <w:bCs/>
          <w:sz w:val="24"/>
          <w:szCs w:val="24"/>
          <w:lang w:eastAsia="lt-LT"/>
        </w:rPr>
      </w:pPr>
      <w:r w:rsidRPr="00BB39F4">
        <w:rPr>
          <w:rFonts w:ascii="Times New Roman" w:eastAsia="SimSun" w:hAnsi="Times New Roman"/>
          <w:b/>
          <w:bCs/>
          <w:sz w:val="24"/>
          <w:szCs w:val="24"/>
          <w:lang w:eastAsia="lt-LT"/>
        </w:rPr>
        <w:t>V. SUTARTIES TERMINAS</w:t>
      </w:r>
    </w:p>
    <w:p w14:paraId="1120D3FD" w14:textId="77777777" w:rsidR="00C05FCE" w:rsidRPr="00BB39F4" w:rsidRDefault="00C05FCE" w:rsidP="00C05FCE">
      <w:pPr>
        <w:autoSpaceDE w:val="0"/>
        <w:autoSpaceDN w:val="0"/>
        <w:adjustRightInd w:val="0"/>
        <w:spacing w:after="0" w:line="240" w:lineRule="auto"/>
        <w:jc w:val="both"/>
        <w:rPr>
          <w:rFonts w:ascii="Times New Roman" w:eastAsia="SimSun" w:hAnsi="Times New Roman"/>
          <w:sz w:val="24"/>
          <w:szCs w:val="24"/>
          <w:lang w:eastAsia="zh-CN"/>
        </w:rPr>
      </w:pPr>
    </w:p>
    <w:p w14:paraId="337143F0" w14:textId="77777777" w:rsidR="00C05FCE" w:rsidRPr="00BB39F4" w:rsidRDefault="00C05FCE" w:rsidP="00C05FCE">
      <w:pPr>
        <w:tabs>
          <w:tab w:val="left" w:pos="1985"/>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BB39F4">
        <w:rPr>
          <w:rFonts w:ascii="Times New Roman" w:eastAsia="SimSun" w:hAnsi="Times New Roman"/>
          <w:sz w:val="24"/>
          <w:szCs w:val="24"/>
          <w:lang w:eastAsia="lt-LT"/>
        </w:rPr>
        <w:t>6. Sutartis įsigalioja nuo pasirašymo dienos ir galioja iki 20__ m. gruodžio 15 d.</w:t>
      </w:r>
    </w:p>
    <w:p w14:paraId="1B481C6A" w14:textId="77777777" w:rsidR="00C05FCE" w:rsidRPr="00BB39F4" w:rsidRDefault="00C05FCE" w:rsidP="00C05FCE">
      <w:pPr>
        <w:tabs>
          <w:tab w:val="left" w:pos="1459"/>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BB39F4">
        <w:rPr>
          <w:rFonts w:ascii="Times New Roman" w:eastAsia="SimSun" w:hAnsi="Times New Roman"/>
          <w:sz w:val="24"/>
          <w:szCs w:val="24"/>
          <w:lang w:eastAsia="lt-LT"/>
        </w:rPr>
        <w:lastRenderedPageBreak/>
        <w:t xml:space="preserve">7. </w:t>
      </w:r>
      <w:r w:rsidRPr="009367CE">
        <w:rPr>
          <w:rFonts w:ascii="Times New Roman" w:eastAsia="SimSun" w:hAnsi="Times New Roman"/>
          <w:sz w:val="24"/>
          <w:szCs w:val="24"/>
          <w:lang w:eastAsia="lt-LT"/>
        </w:rPr>
        <w:t>Lėšų gavėjas</w:t>
      </w:r>
      <w:r>
        <w:rPr>
          <w:rFonts w:ascii="Times New Roman" w:eastAsia="SimSun" w:hAnsi="Times New Roman"/>
          <w:sz w:val="24"/>
          <w:szCs w:val="24"/>
          <w:lang w:eastAsia="lt-LT"/>
        </w:rPr>
        <w:t xml:space="preserve">, neįvykdęs </w:t>
      </w:r>
      <w:r w:rsidRPr="00BB39F4">
        <w:rPr>
          <w:rFonts w:ascii="Times New Roman" w:eastAsia="SimSun" w:hAnsi="Times New Roman"/>
          <w:sz w:val="24"/>
          <w:szCs w:val="24"/>
          <w:lang w:eastAsia="lt-LT"/>
        </w:rPr>
        <w:t>bent vieno įsipareigojimo ir kriterijų, nurodytų 5 punkte,  lėšas grąžina į sutartyje nurodytą sąskaitą iki 20___ m.  gruodžio 15 d.</w:t>
      </w:r>
    </w:p>
    <w:p w14:paraId="3876DA43" w14:textId="77777777" w:rsidR="00C05FCE" w:rsidRPr="00BB39F4" w:rsidRDefault="00C05FCE" w:rsidP="00C05FCE">
      <w:pPr>
        <w:tabs>
          <w:tab w:val="left" w:pos="1459"/>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BB39F4">
        <w:rPr>
          <w:rFonts w:ascii="Times New Roman" w:eastAsia="SimSun" w:hAnsi="Times New Roman"/>
          <w:sz w:val="24"/>
          <w:szCs w:val="24"/>
          <w:lang w:eastAsia="lt-LT"/>
        </w:rPr>
        <w:t>8. Alytaus miesto savivaldybės administracija nutraukia sutartį, jeigu</w:t>
      </w:r>
      <w:r>
        <w:rPr>
          <w:rFonts w:ascii="Times New Roman" w:eastAsia="SimSun" w:hAnsi="Times New Roman"/>
          <w:sz w:val="24"/>
          <w:szCs w:val="24"/>
          <w:lang w:eastAsia="lt-LT"/>
        </w:rPr>
        <w:t xml:space="preserve"> </w:t>
      </w:r>
      <w:r w:rsidRPr="00794DA5">
        <w:rPr>
          <w:rFonts w:ascii="Times New Roman" w:eastAsia="SimSun" w:hAnsi="Times New Roman"/>
          <w:sz w:val="24"/>
          <w:szCs w:val="24"/>
          <w:lang w:eastAsia="lt-LT"/>
        </w:rPr>
        <w:t>lėšų gavėjas</w:t>
      </w:r>
      <w:r w:rsidRPr="00BB39F4">
        <w:rPr>
          <w:rFonts w:ascii="Times New Roman" w:eastAsia="SimSun" w:hAnsi="Times New Roman"/>
          <w:sz w:val="24"/>
          <w:szCs w:val="24"/>
          <w:lang w:eastAsia="lt-LT"/>
        </w:rPr>
        <w:t xml:space="preserve">  pažeidžia sutartyje numatytus įsipareigojimus.</w:t>
      </w:r>
    </w:p>
    <w:p w14:paraId="42A00851" w14:textId="77777777" w:rsidR="00C05FCE" w:rsidRPr="00BB39F4" w:rsidRDefault="00C05FCE" w:rsidP="00C05FCE">
      <w:pPr>
        <w:autoSpaceDE w:val="0"/>
        <w:autoSpaceDN w:val="0"/>
        <w:adjustRightInd w:val="0"/>
        <w:spacing w:after="0" w:line="240" w:lineRule="auto"/>
        <w:jc w:val="both"/>
        <w:rPr>
          <w:rFonts w:ascii="Times New Roman" w:eastAsia="SimSun" w:hAnsi="Times New Roman"/>
          <w:sz w:val="24"/>
          <w:szCs w:val="24"/>
          <w:lang w:eastAsia="zh-CN"/>
        </w:rPr>
      </w:pPr>
    </w:p>
    <w:p w14:paraId="106BEC50" w14:textId="77777777" w:rsidR="00C05FCE" w:rsidRPr="00BB39F4" w:rsidRDefault="00C05FCE" w:rsidP="00C05FCE">
      <w:pPr>
        <w:autoSpaceDE w:val="0"/>
        <w:autoSpaceDN w:val="0"/>
        <w:adjustRightInd w:val="0"/>
        <w:spacing w:after="0" w:line="240" w:lineRule="auto"/>
        <w:jc w:val="center"/>
        <w:outlineLvl w:val="0"/>
        <w:rPr>
          <w:rFonts w:ascii="Times New Roman" w:eastAsia="SimSun" w:hAnsi="Times New Roman"/>
          <w:b/>
          <w:bCs/>
          <w:sz w:val="24"/>
          <w:szCs w:val="24"/>
          <w:lang w:eastAsia="lt-LT"/>
        </w:rPr>
      </w:pPr>
      <w:r w:rsidRPr="00BB39F4">
        <w:rPr>
          <w:rFonts w:ascii="Times New Roman" w:eastAsia="SimSun" w:hAnsi="Times New Roman"/>
          <w:b/>
          <w:bCs/>
          <w:sz w:val="24"/>
          <w:szCs w:val="24"/>
          <w:lang w:eastAsia="lt-LT"/>
        </w:rPr>
        <w:t>VI. ŠALIŲ ATSAKOMYBĖ</w:t>
      </w:r>
    </w:p>
    <w:p w14:paraId="17556739" w14:textId="77777777" w:rsidR="00C05FCE" w:rsidRPr="00BB39F4" w:rsidRDefault="00C05FCE" w:rsidP="00C05FCE">
      <w:pPr>
        <w:autoSpaceDE w:val="0"/>
        <w:autoSpaceDN w:val="0"/>
        <w:adjustRightInd w:val="0"/>
        <w:spacing w:after="0" w:line="240" w:lineRule="auto"/>
        <w:jc w:val="center"/>
        <w:outlineLvl w:val="0"/>
        <w:rPr>
          <w:rFonts w:ascii="Times New Roman" w:eastAsia="SimSun" w:hAnsi="Times New Roman"/>
          <w:b/>
          <w:bCs/>
          <w:sz w:val="24"/>
          <w:szCs w:val="24"/>
          <w:lang w:eastAsia="lt-LT"/>
        </w:rPr>
      </w:pPr>
    </w:p>
    <w:p w14:paraId="4265A4FD" w14:textId="77777777" w:rsidR="00C05FCE" w:rsidRPr="00BB39F4" w:rsidRDefault="00C05FCE" w:rsidP="00C05FCE">
      <w:pPr>
        <w:tabs>
          <w:tab w:val="left" w:pos="2410"/>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BB39F4">
        <w:rPr>
          <w:rFonts w:ascii="Times New Roman" w:eastAsia="SimSun" w:hAnsi="Times New Roman"/>
          <w:sz w:val="24"/>
          <w:szCs w:val="24"/>
          <w:lang w:eastAsia="lt-LT"/>
        </w:rPr>
        <w:t>9. Po finansinės paramos skyrimo nustačius, kad SVV subjektas pateikė neteisingus (klaidingus) duomenis ir dėl to buvo nepagrįstai skirta finansinė parama, nepagrįstai gautos lėšos grąžinamos Savivaldybės administracijai.</w:t>
      </w:r>
    </w:p>
    <w:p w14:paraId="507748FD" w14:textId="77777777" w:rsidR="00C05FCE" w:rsidRPr="00BB39F4" w:rsidRDefault="00C05FCE" w:rsidP="00C05FCE">
      <w:pPr>
        <w:tabs>
          <w:tab w:val="left" w:pos="2410"/>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BB39F4">
        <w:rPr>
          <w:rFonts w:ascii="Times New Roman" w:eastAsia="SimSun" w:hAnsi="Times New Roman"/>
          <w:sz w:val="24"/>
          <w:szCs w:val="24"/>
          <w:lang w:eastAsia="lt-LT"/>
        </w:rPr>
        <w:t>10. Ginčai, kilę tarp šalių dėl sutarties sąlygų ar kitų su šia sutartimi susijusių teisinių santykių arba ryšių su jais, sprendžiami šalių susitarimu, o šalims nesutarus, sprendžiami Lietuvos Respublikos įstatymų nustatyta tvarka.</w:t>
      </w:r>
    </w:p>
    <w:p w14:paraId="0B37EBE7" w14:textId="77777777" w:rsidR="00C05FCE" w:rsidRPr="00BB39F4" w:rsidRDefault="00C05FCE" w:rsidP="00C05FCE">
      <w:pPr>
        <w:autoSpaceDE w:val="0"/>
        <w:autoSpaceDN w:val="0"/>
        <w:adjustRightInd w:val="0"/>
        <w:spacing w:after="0" w:line="240" w:lineRule="auto"/>
        <w:jc w:val="both"/>
        <w:rPr>
          <w:rFonts w:ascii="Times New Roman" w:eastAsia="SimSun" w:hAnsi="Times New Roman"/>
          <w:sz w:val="24"/>
          <w:szCs w:val="24"/>
          <w:lang w:eastAsia="zh-CN"/>
        </w:rPr>
      </w:pPr>
    </w:p>
    <w:p w14:paraId="7B61B629" w14:textId="77777777" w:rsidR="00C05FCE" w:rsidRPr="00BB39F4" w:rsidRDefault="00C05FCE" w:rsidP="00C05FCE">
      <w:pPr>
        <w:autoSpaceDE w:val="0"/>
        <w:autoSpaceDN w:val="0"/>
        <w:adjustRightInd w:val="0"/>
        <w:spacing w:after="0" w:line="240" w:lineRule="auto"/>
        <w:jc w:val="center"/>
        <w:outlineLvl w:val="0"/>
        <w:rPr>
          <w:rFonts w:ascii="Times New Roman" w:eastAsia="SimSun" w:hAnsi="Times New Roman"/>
          <w:b/>
          <w:bCs/>
          <w:sz w:val="24"/>
          <w:szCs w:val="24"/>
          <w:lang w:eastAsia="lt-LT"/>
        </w:rPr>
      </w:pPr>
      <w:r w:rsidRPr="00BB39F4">
        <w:rPr>
          <w:rFonts w:ascii="Times New Roman" w:eastAsia="SimSun" w:hAnsi="Times New Roman"/>
          <w:b/>
          <w:bCs/>
          <w:sz w:val="24"/>
          <w:szCs w:val="24"/>
          <w:lang w:eastAsia="lt-LT"/>
        </w:rPr>
        <w:t>VII. KITOS SĄLYGOS</w:t>
      </w:r>
    </w:p>
    <w:p w14:paraId="6E963A67" w14:textId="77777777" w:rsidR="00C05FCE" w:rsidRPr="00BB39F4" w:rsidRDefault="00C05FCE" w:rsidP="00C05FCE">
      <w:pPr>
        <w:autoSpaceDE w:val="0"/>
        <w:autoSpaceDN w:val="0"/>
        <w:adjustRightInd w:val="0"/>
        <w:spacing w:after="0" w:line="240" w:lineRule="auto"/>
        <w:ind w:firstLine="888"/>
        <w:jc w:val="both"/>
        <w:rPr>
          <w:rFonts w:ascii="Times New Roman" w:eastAsia="SimSun" w:hAnsi="Times New Roman"/>
          <w:sz w:val="24"/>
          <w:szCs w:val="24"/>
          <w:lang w:eastAsia="zh-CN"/>
        </w:rPr>
      </w:pPr>
    </w:p>
    <w:p w14:paraId="144B76D5" w14:textId="77777777" w:rsidR="00C05FCE" w:rsidRPr="00BB39F4" w:rsidRDefault="00C05FCE" w:rsidP="00C05FCE">
      <w:pPr>
        <w:tabs>
          <w:tab w:val="left" w:pos="1426"/>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BB39F4">
        <w:rPr>
          <w:rFonts w:ascii="Times New Roman" w:eastAsia="SimSun" w:hAnsi="Times New Roman"/>
          <w:sz w:val="24"/>
          <w:szCs w:val="24"/>
          <w:lang w:eastAsia="lt-LT"/>
        </w:rPr>
        <w:t>11. Sutartis privaloma sutarties šalims ir jų teisių perėmėjams, nepriklausomai nuo sutarties šalių pertvarkymo ar jų vadovybės pasikeitimo.</w:t>
      </w:r>
    </w:p>
    <w:p w14:paraId="2E1A9522" w14:textId="77777777" w:rsidR="00C05FCE" w:rsidRPr="00BB39F4" w:rsidRDefault="00C05FCE" w:rsidP="00C05FCE">
      <w:pPr>
        <w:tabs>
          <w:tab w:val="left" w:pos="1570"/>
        </w:tabs>
        <w:autoSpaceDE w:val="0"/>
        <w:autoSpaceDN w:val="0"/>
        <w:adjustRightInd w:val="0"/>
        <w:spacing w:after="0" w:line="240" w:lineRule="auto"/>
        <w:ind w:firstLine="1276"/>
        <w:jc w:val="both"/>
        <w:rPr>
          <w:rFonts w:ascii="Times New Roman" w:eastAsia="SimSun" w:hAnsi="Times New Roman"/>
          <w:sz w:val="24"/>
          <w:szCs w:val="24"/>
          <w:lang w:eastAsia="lt-LT"/>
        </w:rPr>
      </w:pPr>
      <w:r w:rsidRPr="00BB39F4">
        <w:rPr>
          <w:rFonts w:ascii="Times New Roman" w:eastAsia="SimSun" w:hAnsi="Times New Roman"/>
          <w:sz w:val="24"/>
          <w:szCs w:val="24"/>
          <w:lang w:eastAsia="lt-LT"/>
        </w:rPr>
        <w:t>12. Sutartis sudaryta 2 egzemplioriais, turinčiais vienodą juridinę galią, kiekvienai šaliai po vieną.</w:t>
      </w:r>
    </w:p>
    <w:p w14:paraId="4CD80554" w14:textId="77777777" w:rsidR="00C05FCE" w:rsidRPr="00BB39F4" w:rsidRDefault="00C05FCE" w:rsidP="00C05FCE">
      <w:pPr>
        <w:spacing w:after="0" w:line="240" w:lineRule="auto"/>
        <w:jc w:val="center"/>
        <w:outlineLvl w:val="0"/>
        <w:rPr>
          <w:rFonts w:ascii="Times New Roman" w:eastAsia="Times New Roman" w:hAnsi="Times New Roman"/>
          <w:b/>
          <w:sz w:val="24"/>
          <w:szCs w:val="24"/>
          <w:lang w:eastAsia="lt-LT"/>
        </w:rPr>
      </w:pPr>
    </w:p>
    <w:p w14:paraId="16514867" w14:textId="77777777" w:rsidR="00C05FCE" w:rsidRPr="00BB39F4" w:rsidRDefault="00C05FCE" w:rsidP="00C05FCE">
      <w:pPr>
        <w:spacing w:after="0" w:line="240" w:lineRule="auto"/>
        <w:jc w:val="center"/>
        <w:outlineLvl w:val="0"/>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VIII. ŠALIŲ JURIDINIAI ADRESAI IR REKVIZITAI</w:t>
      </w:r>
    </w:p>
    <w:p w14:paraId="47534593" w14:textId="77777777" w:rsidR="00C05FCE" w:rsidRPr="00BB39F4" w:rsidRDefault="00C05FCE" w:rsidP="00C05FCE">
      <w:pPr>
        <w:spacing w:after="0" w:line="240" w:lineRule="auto"/>
        <w:jc w:val="center"/>
        <w:outlineLvl w:val="0"/>
        <w:rPr>
          <w:rFonts w:ascii="Times New Roman" w:eastAsia="Times New Roman" w:hAnsi="Times New Roman"/>
          <w:b/>
          <w:sz w:val="24"/>
          <w:szCs w:val="24"/>
          <w:lang w:eastAsia="lt-LT"/>
        </w:rPr>
      </w:pPr>
    </w:p>
    <w:tbl>
      <w:tblPr>
        <w:tblW w:w="0" w:type="dxa"/>
        <w:tblLayout w:type="fixed"/>
        <w:tblLook w:val="04A0" w:firstRow="1" w:lastRow="0" w:firstColumn="1" w:lastColumn="0" w:noHBand="0" w:noVBand="1"/>
      </w:tblPr>
      <w:tblGrid>
        <w:gridCol w:w="4503"/>
        <w:gridCol w:w="4395"/>
      </w:tblGrid>
      <w:tr w:rsidR="00C05FCE" w:rsidRPr="00BB39F4" w14:paraId="59E55BAD" w14:textId="77777777" w:rsidTr="00D725D5">
        <w:trPr>
          <w:trHeight w:val="282"/>
        </w:trPr>
        <w:tc>
          <w:tcPr>
            <w:tcW w:w="4503" w:type="dxa"/>
            <w:hideMark/>
          </w:tcPr>
          <w:p w14:paraId="60A0EE0B"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Alytaus miesto savivaldybės administracija</w:t>
            </w:r>
          </w:p>
        </w:tc>
        <w:tc>
          <w:tcPr>
            <w:tcW w:w="4395" w:type="dxa"/>
            <w:hideMark/>
          </w:tcPr>
          <w:p w14:paraId="18D90D71"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w:t>
            </w:r>
            <w:r w:rsidRPr="001619C4">
              <w:rPr>
                <w:rFonts w:ascii="Times New Roman" w:eastAsia="Times New Roman" w:hAnsi="Times New Roman"/>
                <w:sz w:val="24"/>
                <w:szCs w:val="24"/>
                <w:lang w:eastAsia="lt-LT"/>
              </w:rPr>
              <w:t>Lėšų gavėjo</w:t>
            </w:r>
            <w:r>
              <w:rPr>
                <w:rFonts w:ascii="Times New Roman" w:eastAsia="Times New Roman" w:hAnsi="Times New Roman"/>
                <w:sz w:val="24"/>
                <w:szCs w:val="24"/>
                <w:lang w:eastAsia="lt-LT"/>
              </w:rPr>
              <w:t xml:space="preserve"> </w:t>
            </w:r>
            <w:r w:rsidRPr="00BB39F4">
              <w:rPr>
                <w:rFonts w:ascii="Times New Roman" w:eastAsia="Times New Roman" w:hAnsi="Times New Roman"/>
                <w:sz w:val="24"/>
                <w:szCs w:val="24"/>
                <w:lang w:eastAsia="lt-LT"/>
              </w:rPr>
              <w:t>pavadinimas)</w:t>
            </w:r>
          </w:p>
        </w:tc>
      </w:tr>
      <w:tr w:rsidR="00C05FCE" w:rsidRPr="00BB39F4" w14:paraId="360907A7" w14:textId="77777777" w:rsidTr="00D725D5">
        <w:tc>
          <w:tcPr>
            <w:tcW w:w="4503" w:type="dxa"/>
            <w:hideMark/>
          </w:tcPr>
          <w:p w14:paraId="4EFADB75"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Rotušės a. 4</w:t>
            </w:r>
          </w:p>
          <w:p w14:paraId="08C1E8A8"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62504 Alytus </w:t>
            </w:r>
          </w:p>
        </w:tc>
        <w:tc>
          <w:tcPr>
            <w:tcW w:w="4395" w:type="dxa"/>
            <w:hideMark/>
          </w:tcPr>
          <w:p w14:paraId="12071DA5"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w:t>
            </w:r>
            <w:r w:rsidRPr="001619C4">
              <w:rPr>
                <w:rFonts w:ascii="Times New Roman" w:eastAsia="Times New Roman" w:hAnsi="Times New Roman"/>
                <w:sz w:val="24"/>
                <w:szCs w:val="24"/>
                <w:lang w:eastAsia="lt-LT"/>
              </w:rPr>
              <w:t>Lėšų gavėjo</w:t>
            </w:r>
            <w:r>
              <w:rPr>
                <w:rFonts w:ascii="Times New Roman" w:eastAsia="Times New Roman" w:hAnsi="Times New Roman"/>
                <w:sz w:val="24"/>
                <w:szCs w:val="24"/>
                <w:lang w:eastAsia="lt-LT"/>
              </w:rPr>
              <w:t xml:space="preserve"> </w:t>
            </w:r>
            <w:r w:rsidRPr="00BB39F4">
              <w:rPr>
                <w:rFonts w:ascii="Times New Roman" w:eastAsia="Times New Roman" w:hAnsi="Times New Roman"/>
                <w:sz w:val="24"/>
                <w:szCs w:val="24"/>
                <w:lang w:eastAsia="lt-LT"/>
              </w:rPr>
              <w:t>adresas)</w:t>
            </w:r>
          </w:p>
        </w:tc>
      </w:tr>
      <w:tr w:rsidR="00C05FCE" w:rsidRPr="00BB39F4" w14:paraId="799EB253" w14:textId="77777777" w:rsidTr="00D725D5">
        <w:tc>
          <w:tcPr>
            <w:tcW w:w="4503" w:type="dxa"/>
            <w:hideMark/>
          </w:tcPr>
          <w:p w14:paraId="13775ACD"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Kodas 188706935</w:t>
            </w:r>
          </w:p>
        </w:tc>
        <w:tc>
          <w:tcPr>
            <w:tcW w:w="4395" w:type="dxa"/>
            <w:hideMark/>
          </w:tcPr>
          <w:p w14:paraId="64E328BC"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Kodas</w:t>
            </w:r>
          </w:p>
        </w:tc>
      </w:tr>
      <w:tr w:rsidR="00C05FCE" w:rsidRPr="00BB39F4" w14:paraId="19288C18" w14:textId="77777777" w:rsidTr="00D725D5">
        <w:tc>
          <w:tcPr>
            <w:tcW w:w="4503" w:type="dxa"/>
            <w:hideMark/>
          </w:tcPr>
          <w:p w14:paraId="582C07EC"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(Banko pavadinimas)</w:t>
            </w:r>
          </w:p>
        </w:tc>
        <w:tc>
          <w:tcPr>
            <w:tcW w:w="4395" w:type="dxa"/>
            <w:hideMark/>
          </w:tcPr>
          <w:p w14:paraId="2C38C69F"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(Banko pavadinimas)</w:t>
            </w:r>
          </w:p>
        </w:tc>
      </w:tr>
      <w:tr w:rsidR="00C05FCE" w:rsidRPr="00BB39F4" w14:paraId="5AC1BBA2" w14:textId="77777777" w:rsidTr="00D725D5">
        <w:tc>
          <w:tcPr>
            <w:tcW w:w="4503" w:type="dxa"/>
            <w:hideMark/>
          </w:tcPr>
          <w:p w14:paraId="43932F63"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A. s. </w:t>
            </w:r>
          </w:p>
        </w:tc>
        <w:tc>
          <w:tcPr>
            <w:tcW w:w="4395" w:type="dxa"/>
            <w:hideMark/>
          </w:tcPr>
          <w:p w14:paraId="008DCB6D"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A. s.</w:t>
            </w:r>
          </w:p>
        </w:tc>
      </w:tr>
      <w:tr w:rsidR="00C05FCE" w:rsidRPr="00BB39F4" w14:paraId="2A29C687" w14:textId="77777777" w:rsidTr="00D725D5">
        <w:tc>
          <w:tcPr>
            <w:tcW w:w="4503" w:type="dxa"/>
            <w:hideMark/>
          </w:tcPr>
          <w:p w14:paraId="5548280B" w14:textId="77777777" w:rsidR="00C05FCE" w:rsidRPr="00BB39F4" w:rsidRDefault="00C05FCE" w:rsidP="00D725D5">
            <w:pPr>
              <w:autoSpaceDE w:val="0"/>
              <w:autoSpaceDN w:val="0"/>
              <w:adjustRightInd w:val="0"/>
              <w:spacing w:after="0" w:line="240" w:lineRule="auto"/>
              <w:jc w:val="both"/>
              <w:rPr>
                <w:rFonts w:ascii="Times New Roman" w:eastAsia="SimSun" w:hAnsi="Times New Roman"/>
                <w:sz w:val="24"/>
                <w:szCs w:val="24"/>
                <w:lang w:eastAsia="zh-CN"/>
              </w:rPr>
            </w:pPr>
            <w:r w:rsidRPr="00BB39F4">
              <w:rPr>
                <w:rFonts w:ascii="Times New Roman" w:eastAsia="SimSun" w:hAnsi="Times New Roman"/>
                <w:sz w:val="24"/>
                <w:szCs w:val="24"/>
                <w:lang w:eastAsia="zh-CN"/>
              </w:rPr>
              <w:t>Tel.</w:t>
            </w:r>
          </w:p>
        </w:tc>
        <w:tc>
          <w:tcPr>
            <w:tcW w:w="4395" w:type="dxa"/>
            <w:hideMark/>
          </w:tcPr>
          <w:p w14:paraId="4C350C68"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r w:rsidRPr="00BB39F4">
              <w:rPr>
                <w:rFonts w:ascii="Times New Roman" w:eastAsia="SimSun" w:hAnsi="Times New Roman"/>
                <w:sz w:val="24"/>
                <w:szCs w:val="24"/>
                <w:lang w:eastAsia="zh-CN"/>
              </w:rPr>
              <w:t>Tel.</w:t>
            </w:r>
          </w:p>
        </w:tc>
      </w:tr>
      <w:tr w:rsidR="00C05FCE" w:rsidRPr="00BB39F4" w14:paraId="37DA1FEB" w14:textId="77777777" w:rsidTr="00D725D5">
        <w:tc>
          <w:tcPr>
            <w:tcW w:w="4503" w:type="dxa"/>
            <w:hideMark/>
          </w:tcPr>
          <w:p w14:paraId="1FB1ED3B"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Faks.</w:t>
            </w:r>
          </w:p>
        </w:tc>
        <w:tc>
          <w:tcPr>
            <w:tcW w:w="4395" w:type="dxa"/>
            <w:hideMark/>
          </w:tcPr>
          <w:p w14:paraId="07E6AF27"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El. p.</w:t>
            </w:r>
          </w:p>
        </w:tc>
      </w:tr>
      <w:tr w:rsidR="00C05FCE" w:rsidRPr="00BB39F4" w14:paraId="0B711046" w14:textId="77777777" w:rsidTr="00D725D5">
        <w:tc>
          <w:tcPr>
            <w:tcW w:w="4503" w:type="dxa"/>
            <w:hideMark/>
          </w:tcPr>
          <w:p w14:paraId="46074F6A"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El. p. </w:t>
            </w:r>
          </w:p>
        </w:tc>
        <w:tc>
          <w:tcPr>
            <w:tcW w:w="4395" w:type="dxa"/>
          </w:tcPr>
          <w:p w14:paraId="217E7591"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p>
        </w:tc>
      </w:tr>
      <w:tr w:rsidR="00C05FCE" w:rsidRPr="00BB39F4" w14:paraId="6D1FD8FB" w14:textId="77777777" w:rsidTr="00D725D5">
        <w:tc>
          <w:tcPr>
            <w:tcW w:w="4503" w:type="dxa"/>
          </w:tcPr>
          <w:p w14:paraId="0B8A03AE"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p>
        </w:tc>
        <w:tc>
          <w:tcPr>
            <w:tcW w:w="4395" w:type="dxa"/>
          </w:tcPr>
          <w:p w14:paraId="48BBF12B"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p>
        </w:tc>
      </w:tr>
      <w:tr w:rsidR="00C05FCE" w:rsidRPr="00BB39F4" w14:paraId="6143B745" w14:textId="77777777" w:rsidTr="00D725D5">
        <w:tc>
          <w:tcPr>
            <w:tcW w:w="4503" w:type="dxa"/>
            <w:hideMark/>
          </w:tcPr>
          <w:p w14:paraId="79D417A1"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color w:val="000000"/>
                <w:sz w:val="24"/>
                <w:szCs w:val="24"/>
                <w:lang w:eastAsia="lt-LT"/>
              </w:rPr>
              <w:t>Alytaus miesto savivaldybės administracijos direktorius (-ė)</w:t>
            </w:r>
          </w:p>
        </w:tc>
        <w:tc>
          <w:tcPr>
            <w:tcW w:w="4395" w:type="dxa"/>
            <w:hideMark/>
          </w:tcPr>
          <w:p w14:paraId="589B84D5"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r w:rsidRPr="001619C4">
              <w:rPr>
                <w:rFonts w:ascii="Times New Roman" w:eastAsia="Times New Roman" w:hAnsi="Times New Roman"/>
                <w:sz w:val="24"/>
                <w:szCs w:val="24"/>
                <w:lang w:eastAsia="lt-LT"/>
              </w:rPr>
              <w:t>(Lėšų gavėjo</w:t>
            </w:r>
            <w:r>
              <w:rPr>
                <w:rFonts w:ascii="Times New Roman" w:eastAsia="Times New Roman" w:hAnsi="Times New Roman"/>
                <w:sz w:val="24"/>
                <w:szCs w:val="24"/>
                <w:lang w:eastAsia="lt-LT"/>
              </w:rPr>
              <w:t xml:space="preserve"> </w:t>
            </w:r>
            <w:r w:rsidRPr="00BB39F4">
              <w:rPr>
                <w:rFonts w:ascii="Times New Roman" w:eastAsia="Times New Roman" w:hAnsi="Times New Roman"/>
                <w:sz w:val="24"/>
                <w:szCs w:val="24"/>
                <w:lang w:eastAsia="lt-LT"/>
              </w:rPr>
              <w:t xml:space="preserve"> vadovo ar atstovaujančio asmens pareigos)</w:t>
            </w:r>
          </w:p>
        </w:tc>
      </w:tr>
      <w:tr w:rsidR="00C05FCE" w:rsidRPr="00BB39F4" w14:paraId="189B7480" w14:textId="77777777" w:rsidTr="00D725D5">
        <w:tc>
          <w:tcPr>
            <w:tcW w:w="4503" w:type="dxa"/>
          </w:tcPr>
          <w:p w14:paraId="7DDAAE60" w14:textId="77777777" w:rsidR="00C05FCE" w:rsidRPr="00BB39F4" w:rsidRDefault="00C05FCE" w:rsidP="00D725D5">
            <w:pPr>
              <w:spacing w:after="0" w:line="240" w:lineRule="auto"/>
              <w:jc w:val="both"/>
              <w:rPr>
                <w:rFonts w:ascii="Times New Roman" w:eastAsia="Times New Roman" w:hAnsi="Times New Roman"/>
                <w:color w:val="000000"/>
                <w:sz w:val="24"/>
                <w:szCs w:val="24"/>
                <w:lang w:eastAsia="lt-LT"/>
              </w:rPr>
            </w:pPr>
          </w:p>
        </w:tc>
        <w:tc>
          <w:tcPr>
            <w:tcW w:w="4395" w:type="dxa"/>
          </w:tcPr>
          <w:p w14:paraId="496090AF"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p>
        </w:tc>
      </w:tr>
      <w:tr w:rsidR="00C05FCE" w:rsidRPr="00BB39F4" w14:paraId="0F366AE8" w14:textId="77777777" w:rsidTr="00D725D5">
        <w:tc>
          <w:tcPr>
            <w:tcW w:w="4503" w:type="dxa"/>
            <w:hideMark/>
          </w:tcPr>
          <w:p w14:paraId="1ED10DB2"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color w:val="000000"/>
                <w:sz w:val="24"/>
                <w:szCs w:val="24"/>
                <w:lang w:eastAsia="lt-LT"/>
              </w:rPr>
              <w:t>(Parašas)</w:t>
            </w:r>
          </w:p>
        </w:tc>
        <w:tc>
          <w:tcPr>
            <w:tcW w:w="4395" w:type="dxa"/>
            <w:hideMark/>
          </w:tcPr>
          <w:p w14:paraId="55072C2C"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color w:val="000000"/>
                <w:sz w:val="24"/>
                <w:szCs w:val="24"/>
                <w:lang w:eastAsia="lt-LT"/>
              </w:rPr>
              <w:t>(Parašas)</w:t>
            </w:r>
          </w:p>
        </w:tc>
      </w:tr>
      <w:tr w:rsidR="00C05FCE" w:rsidRPr="00BB39F4" w14:paraId="105300D1" w14:textId="77777777" w:rsidTr="00D725D5">
        <w:tc>
          <w:tcPr>
            <w:tcW w:w="4503" w:type="dxa"/>
            <w:hideMark/>
          </w:tcPr>
          <w:p w14:paraId="35AFEE5E" w14:textId="77777777" w:rsidR="00C05FCE" w:rsidRPr="00BB39F4" w:rsidRDefault="00C05FCE" w:rsidP="00D725D5">
            <w:pPr>
              <w:spacing w:after="0" w:line="240" w:lineRule="auto"/>
              <w:rPr>
                <w:rFonts w:ascii="Times New Roman" w:eastAsia="Times New Roman" w:hAnsi="Times New Roman"/>
                <w:color w:val="000000"/>
                <w:sz w:val="24"/>
                <w:szCs w:val="24"/>
              </w:rPr>
            </w:pPr>
            <w:r w:rsidRPr="00BB39F4">
              <w:rPr>
                <w:rFonts w:ascii="Times New Roman" w:eastAsia="Times New Roman" w:hAnsi="Times New Roman"/>
                <w:color w:val="000000"/>
                <w:sz w:val="24"/>
                <w:szCs w:val="24"/>
                <w:lang w:eastAsia="lt-LT"/>
              </w:rPr>
              <w:t>(Vardas, pavardė)</w:t>
            </w:r>
          </w:p>
        </w:tc>
        <w:tc>
          <w:tcPr>
            <w:tcW w:w="4395" w:type="dxa"/>
            <w:hideMark/>
          </w:tcPr>
          <w:p w14:paraId="39586CCF"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color w:val="000000"/>
                <w:sz w:val="24"/>
                <w:szCs w:val="24"/>
                <w:lang w:eastAsia="lt-LT"/>
              </w:rPr>
              <w:t>(Vardas, pavardė)</w:t>
            </w:r>
          </w:p>
        </w:tc>
      </w:tr>
      <w:tr w:rsidR="00C05FCE" w:rsidRPr="00BB39F4" w14:paraId="53D4EBD4" w14:textId="77777777" w:rsidTr="00D725D5">
        <w:tc>
          <w:tcPr>
            <w:tcW w:w="4503" w:type="dxa"/>
            <w:hideMark/>
          </w:tcPr>
          <w:p w14:paraId="5B530D91"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color w:val="000000"/>
                <w:sz w:val="24"/>
                <w:szCs w:val="24"/>
                <w:lang w:eastAsia="lt-LT"/>
              </w:rPr>
              <w:t xml:space="preserve">                                A. V. </w:t>
            </w:r>
          </w:p>
        </w:tc>
        <w:tc>
          <w:tcPr>
            <w:tcW w:w="4395" w:type="dxa"/>
            <w:hideMark/>
          </w:tcPr>
          <w:p w14:paraId="1C3C63FF" w14:textId="77777777" w:rsidR="00C05FCE" w:rsidRPr="00BB39F4" w:rsidRDefault="00C05FCE" w:rsidP="00D725D5">
            <w:pPr>
              <w:tabs>
                <w:tab w:val="left" w:pos="1134"/>
              </w:tabs>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color w:val="000000"/>
                <w:sz w:val="24"/>
                <w:szCs w:val="24"/>
                <w:lang w:eastAsia="lt-LT"/>
              </w:rPr>
              <w:t xml:space="preserve">                                A. V. </w:t>
            </w:r>
          </w:p>
        </w:tc>
      </w:tr>
    </w:tbl>
    <w:p w14:paraId="2A67F4B7" w14:textId="77777777" w:rsidR="00C05FCE" w:rsidRPr="00BB39F4" w:rsidRDefault="00C05FCE" w:rsidP="00C05FCE">
      <w:pPr>
        <w:spacing w:after="0" w:line="240" w:lineRule="auto"/>
        <w:jc w:val="center"/>
        <w:outlineLvl w:val="0"/>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_____________</w:t>
      </w:r>
    </w:p>
    <w:p w14:paraId="7123DC01" w14:textId="77777777" w:rsidR="00F84FA6" w:rsidRPr="00EF3D98" w:rsidRDefault="00F84FA6" w:rsidP="00C05FCE">
      <w:pPr>
        <w:spacing w:after="0" w:line="240" w:lineRule="auto"/>
        <w:rPr>
          <w:rFonts w:ascii="Times New Roman" w:hAnsi="Times New Roman"/>
          <w:sz w:val="24"/>
        </w:rPr>
      </w:pPr>
    </w:p>
    <w:sectPr w:rsidR="00F84FA6" w:rsidRPr="00EF3D98" w:rsidSect="003F2EAA">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C4F5" w14:textId="77777777" w:rsidR="00D71D9F" w:rsidRDefault="00D71D9F" w:rsidP="00AA20B1">
      <w:pPr>
        <w:spacing w:after="0" w:line="240" w:lineRule="auto"/>
      </w:pPr>
      <w:r>
        <w:separator/>
      </w:r>
    </w:p>
  </w:endnote>
  <w:endnote w:type="continuationSeparator" w:id="0">
    <w:p w14:paraId="08F73CD4" w14:textId="77777777" w:rsidR="00D71D9F" w:rsidRDefault="00D71D9F" w:rsidP="00AA20B1">
      <w:pPr>
        <w:spacing w:after="0" w:line="240" w:lineRule="auto"/>
      </w:pPr>
      <w:r>
        <w:continuationSeparator/>
      </w:r>
    </w:p>
  </w:endnote>
  <w:endnote w:type="continuationNotice" w:id="1">
    <w:p w14:paraId="6B6A1175" w14:textId="77777777" w:rsidR="00D71D9F" w:rsidRDefault="00D71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F3CC" w14:textId="77777777" w:rsidR="00D71D9F" w:rsidRDefault="00D71D9F" w:rsidP="00AA20B1">
      <w:pPr>
        <w:spacing w:after="0" w:line="240" w:lineRule="auto"/>
      </w:pPr>
      <w:r>
        <w:separator/>
      </w:r>
    </w:p>
  </w:footnote>
  <w:footnote w:type="continuationSeparator" w:id="0">
    <w:p w14:paraId="37032C5C" w14:textId="77777777" w:rsidR="00D71D9F" w:rsidRDefault="00D71D9F" w:rsidP="00AA20B1">
      <w:pPr>
        <w:spacing w:after="0" w:line="240" w:lineRule="auto"/>
      </w:pPr>
      <w:r>
        <w:continuationSeparator/>
      </w:r>
    </w:p>
  </w:footnote>
  <w:footnote w:type="continuationNotice" w:id="1">
    <w:p w14:paraId="445465FF" w14:textId="77777777" w:rsidR="00D71D9F" w:rsidRDefault="00D71D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4F0"/>
    <w:multiLevelType w:val="hybridMultilevel"/>
    <w:tmpl w:val="CC4E4EFC"/>
    <w:lvl w:ilvl="0" w:tplc="68061DB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A80424"/>
    <w:multiLevelType w:val="hybridMultilevel"/>
    <w:tmpl w:val="65363428"/>
    <w:lvl w:ilvl="0" w:tplc="C6845C2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0FD174C7"/>
    <w:multiLevelType w:val="hybridMultilevel"/>
    <w:tmpl w:val="F79EEF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172536"/>
    <w:multiLevelType w:val="hybridMultilevel"/>
    <w:tmpl w:val="300A781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3F3C13"/>
    <w:multiLevelType w:val="hybridMultilevel"/>
    <w:tmpl w:val="E6CA5D36"/>
    <w:lvl w:ilvl="0" w:tplc="D92CFF74">
      <w:start w:val="5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F80617"/>
    <w:multiLevelType w:val="hybridMultilevel"/>
    <w:tmpl w:val="AE9AD072"/>
    <w:lvl w:ilvl="0" w:tplc="28883A7A">
      <w:start w:val="26"/>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9B54502"/>
    <w:multiLevelType w:val="hybridMultilevel"/>
    <w:tmpl w:val="6296AAEC"/>
    <w:lvl w:ilvl="0" w:tplc="920C3B58">
      <w:start w:val="1"/>
      <w:numFmt w:val="upperLetter"/>
      <w:lvlText w:val="%1."/>
      <w:lvlJc w:val="left"/>
      <w:pPr>
        <w:ind w:left="4380" w:hanging="360"/>
      </w:pPr>
      <w:rPr>
        <w:rFonts w:hint="default"/>
        <w:sz w:val="20"/>
        <w:szCs w:val="20"/>
      </w:rPr>
    </w:lvl>
    <w:lvl w:ilvl="1" w:tplc="04270019" w:tentative="1">
      <w:start w:val="1"/>
      <w:numFmt w:val="lowerLetter"/>
      <w:lvlText w:val="%2."/>
      <w:lvlJc w:val="left"/>
      <w:pPr>
        <w:ind w:left="5100" w:hanging="360"/>
      </w:pPr>
    </w:lvl>
    <w:lvl w:ilvl="2" w:tplc="0427001B" w:tentative="1">
      <w:start w:val="1"/>
      <w:numFmt w:val="lowerRoman"/>
      <w:lvlText w:val="%3."/>
      <w:lvlJc w:val="right"/>
      <w:pPr>
        <w:ind w:left="5820" w:hanging="180"/>
      </w:pPr>
    </w:lvl>
    <w:lvl w:ilvl="3" w:tplc="0427000F" w:tentative="1">
      <w:start w:val="1"/>
      <w:numFmt w:val="decimal"/>
      <w:lvlText w:val="%4."/>
      <w:lvlJc w:val="left"/>
      <w:pPr>
        <w:ind w:left="6540" w:hanging="360"/>
      </w:pPr>
    </w:lvl>
    <w:lvl w:ilvl="4" w:tplc="04270019" w:tentative="1">
      <w:start w:val="1"/>
      <w:numFmt w:val="lowerLetter"/>
      <w:lvlText w:val="%5."/>
      <w:lvlJc w:val="left"/>
      <w:pPr>
        <w:ind w:left="7260" w:hanging="360"/>
      </w:pPr>
    </w:lvl>
    <w:lvl w:ilvl="5" w:tplc="0427001B" w:tentative="1">
      <w:start w:val="1"/>
      <w:numFmt w:val="lowerRoman"/>
      <w:lvlText w:val="%6."/>
      <w:lvlJc w:val="right"/>
      <w:pPr>
        <w:ind w:left="7980" w:hanging="180"/>
      </w:pPr>
    </w:lvl>
    <w:lvl w:ilvl="6" w:tplc="0427000F" w:tentative="1">
      <w:start w:val="1"/>
      <w:numFmt w:val="decimal"/>
      <w:lvlText w:val="%7."/>
      <w:lvlJc w:val="left"/>
      <w:pPr>
        <w:ind w:left="8700" w:hanging="360"/>
      </w:pPr>
    </w:lvl>
    <w:lvl w:ilvl="7" w:tplc="04270019" w:tentative="1">
      <w:start w:val="1"/>
      <w:numFmt w:val="lowerLetter"/>
      <w:lvlText w:val="%8."/>
      <w:lvlJc w:val="left"/>
      <w:pPr>
        <w:ind w:left="9420" w:hanging="360"/>
      </w:pPr>
    </w:lvl>
    <w:lvl w:ilvl="8" w:tplc="0427001B" w:tentative="1">
      <w:start w:val="1"/>
      <w:numFmt w:val="lowerRoman"/>
      <w:lvlText w:val="%9."/>
      <w:lvlJc w:val="right"/>
      <w:pPr>
        <w:ind w:left="10140" w:hanging="180"/>
      </w:pPr>
    </w:lvl>
  </w:abstractNum>
  <w:abstractNum w:abstractNumId="7" w15:restartNumberingAfterBreak="0">
    <w:nsid w:val="29E72AEF"/>
    <w:multiLevelType w:val="multilevel"/>
    <w:tmpl w:val="8EBC3F24"/>
    <w:styleLink w:val="Esamassraas3"/>
    <w:lvl w:ilvl="0">
      <w:start w:val="5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231B90"/>
    <w:multiLevelType w:val="hybridMultilevel"/>
    <w:tmpl w:val="201AF678"/>
    <w:lvl w:ilvl="0" w:tplc="8E12AD24">
      <w:start w:val="1"/>
      <w:numFmt w:val="decimal"/>
      <w:lvlText w:val="%1."/>
      <w:lvlJc w:val="left"/>
      <w:pPr>
        <w:ind w:left="2426"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F50CAD"/>
    <w:multiLevelType w:val="hybridMultilevel"/>
    <w:tmpl w:val="8EBC3F24"/>
    <w:lvl w:ilvl="0" w:tplc="D92CFF74">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A534621"/>
    <w:multiLevelType w:val="multilevel"/>
    <w:tmpl w:val="8EBC3F24"/>
    <w:styleLink w:val="Esamassraas2"/>
    <w:lvl w:ilvl="0">
      <w:start w:val="5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3444C8"/>
    <w:multiLevelType w:val="hybridMultilevel"/>
    <w:tmpl w:val="B3FC3934"/>
    <w:lvl w:ilvl="0" w:tplc="128248E0">
      <w:start w:val="1"/>
      <w:numFmt w:val="decimal"/>
      <w:lvlText w:val="%1."/>
      <w:lvlJc w:val="left"/>
      <w:pPr>
        <w:ind w:left="786" w:hanging="360"/>
      </w:pPr>
      <w:rPr>
        <w:rFonts w:hint="default"/>
        <w:color w:val="auto"/>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2" w15:restartNumberingAfterBreak="0">
    <w:nsid w:val="4D696F09"/>
    <w:multiLevelType w:val="multilevel"/>
    <w:tmpl w:val="7694AB38"/>
    <w:lvl w:ilvl="0">
      <w:start w:val="1"/>
      <w:numFmt w:val="decimal"/>
      <w:lvlText w:val="%1."/>
      <w:lvlJc w:val="left"/>
      <w:pPr>
        <w:tabs>
          <w:tab w:val="num" w:pos="2280"/>
        </w:tabs>
        <w:ind w:left="2280" w:hanging="360"/>
      </w:pPr>
      <w:rPr>
        <w:rFonts w:hint="default"/>
        <w:b w:val="0"/>
      </w:rPr>
    </w:lvl>
    <w:lvl w:ilvl="1">
      <w:start w:val="1"/>
      <w:numFmt w:val="decimal"/>
      <w:lvlText w:val="%1.%2."/>
      <w:lvlJc w:val="left"/>
      <w:pPr>
        <w:tabs>
          <w:tab w:val="num" w:pos="2352"/>
        </w:tabs>
        <w:ind w:left="235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1FE34A8"/>
    <w:multiLevelType w:val="hybridMultilevel"/>
    <w:tmpl w:val="C2389616"/>
    <w:lvl w:ilvl="0" w:tplc="64B4C99A">
      <w:start w:val="1"/>
      <w:numFmt w:val="upperLetter"/>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14" w15:restartNumberingAfterBreak="0">
    <w:nsid w:val="52E43260"/>
    <w:multiLevelType w:val="hybridMultilevel"/>
    <w:tmpl w:val="BC489692"/>
    <w:lvl w:ilvl="0" w:tplc="AA2E429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15:restartNumberingAfterBreak="0">
    <w:nsid w:val="55FE2741"/>
    <w:multiLevelType w:val="hybridMultilevel"/>
    <w:tmpl w:val="08D090DC"/>
    <w:lvl w:ilvl="0" w:tplc="EEB6567C">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E680FC7"/>
    <w:multiLevelType w:val="hybridMultilevel"/>
    <w:tmpl w:val="5B8A36B0"/>
    <w:lvl w:ilvl="0" w:tplc="352EB214">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17" w15:restartNumberingAfterBreak="0">
    <w:nsid w:val="64F61010"/>
    <w:multiLevelType w:val="multilevel"/>
    <w:tmpl w:val="8992066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363DA4"/>
    <w:multiLevelType w:val="hybridMultilevel"/>
    <w:tmpl w:val="837A3FF4"/>
    <w:lvl w:ilvl="0" w:tplc="FCFAA9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C135CAE"/>
    <w:multiLevelType w:val="multilevel"/>
    <w:tmpl w:val="BEF8C794"/>
    <w:lvl w:ilvl="0">
      <w:start w:val="1"/>
      <w:numFmt w:val="decimal"/>
      <w:lvlText w:val="%1."/>
      <w:lvlJc w:val="left"/>
      <w:pPr>
        <w:ind w:left="121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0" w15:restartNumberingAfterBreak="0">
    <w:nsid w:val="6C1E1802"/>
    <w:multiLevelType w:val="hybridMultilevel"/>
    <w:tmpl w:val="E924B31C"/>
    <w:lvl w:ilvl="0" w:tplc="E974B6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30B455D"/>
    <w:multiLevelType w:val="multilevel"/>
    <w:tmpl w:val="F24CD6B6"/>
    <w:styleLink w:val="Esamassraas1"/>
    <w:lvl w:ilvl="0">
      <w:start w:val="4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A5557B"/>
    <w:multiLevelType w:val="hybridMultilevel"/>
    <w:tmpl w:val="19E6F0BC"/>
    <w:lvl w:ilvl="0" w:tplc="263E7AD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91D1D0E"/>
    <w:multiLevelType w:val="hybridMultilevel"/>
    <w:tmpl w:val="E780D0A2"/>
    <w:lvl w:ilvl="0" w:tplc="5F8261C0">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7A695F21"/>
    <w:multiLevelType w:val="hybridMultilevel"/>
    <w:tmpl w:val="61C2C06E"/>
    <w:lvl w:ilvl="0" w:tplc="EA124DE2">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B7336E9"/>
    <w:multiLevelType w:val="multilevel"/>
    <w:tmpl w:val="EAA69904"/>
    <w:lvl w:ilvl="0">
      <w:start w:val="15"/>
      <w:numFmt w:val="decimal"/>
      <w:lvlText w:val="%1."/>
      <w:lvlJc w:val="left"/>
      <w:pPr>
        <w:tabs>
          <w:tab w:val="num" w:pos="360"/>
        </w:tabs>
        <w:ind w:left="360" w:hanging="360"/>
      </w:pPr>
      <w:rPr>
        <w:rFonts w:hint="default"/>
        <w:color w:val="auto"/>
      </w:rPr>
    </w:lvl>
    <w:lvl w:ilvl="1">
      <w:start w:val="1"/>
      <w:numFmt w:val="decimal"/>
      <w:lvlText w:val="%1.%2."/>
      <w:lvlJc w:val="left"/>
      <w:pPr>
        <w:tabs>
          <w:tab w:val="num" w:pos="2134"/>
        </w:tabs>
        <w:ind w:left="2134"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CDB3ADB"/>
    <w:multiLevelType w:val="hybridMultilevel"/>
    <w:tmpl w:val="B8005D68"/>
    <w:lvl w:ilvl="0" w:tplc="D92CFF74">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D310D37"/>
    <w:multiLevelType w:val="hybridMultilevel"/>
    <w:tmpl w:val="EE8CF850"/>
    <w:lvl w:ilvl="0" w:tplc="12722010">
      <w:start w:val="50"/>
      <w:numFmt w:val="decimal"/>
      <w:suff w:val="nothing"/>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13025357">
    <w:abstractNumId w:val="19"/>
  </w:num>
  <w:num w:numId="2" w16cid:durableId="1475562160">
    <w:abstractNumId w:val="16"/>
  </w:num>
  <w:num w:numId="3" w16cid:durableId="20187748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94634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231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01549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5443453">
    <w:abstractNumId w:val="12"/>
  </w:num>
  <w:num w:numId="8" w16cid:durableId="1999110402">
    <w:abstractNumId w:val="25"/>
  </w:num>
  <w:num w:numId="9" w16cid:durableId="1710297093">
    <w:abstractNumId w:val="6"/>
  </w:num>
  <w:num w:numId="10" w16cid:durableId="1159425797">
    <w:abstractNumId w:val="17"/>
  </w:num>
  <w:num w:numId="11" w16cid:durableId="1892838504">
    <w:abstractNumId w:val="1"/>
  </w:num>
  <w:num w:numId="12" w16cid:durableId="373770916">
    <w:abstractNumId w:val="2"/>
  </w:num>
  <w:num w:numId="13" w16cid:durableId="717902142">
    <w:abstractNumId w:val="11"/>
  </w:num>
  <w:num w:numId="14" w16cid:durableId="2119718334">
    <w:abstractNumId w:val="18"/>
  </w:num>
  <w:num w:numId="15" w16cid:durableId="536431405">
    <w:abstractNumId w:val="21"/>
  </w:num>
  <w:num w:numId="16" w16cid:durableId="1337608007">
    <w:abstractNumId w:val="24"/>
  </w:num>
  <w:num w:numId="17" w16cid:durableId="944381811">
    <w:abstractNumId w:val="26"/>
  </w:num>
  <w:num w:numId="18" w16cid:durableId="1115755798">
    <w:abstractNumId w:val="9"/>
  </w:num>
  <w:num w:numId="19" w16cid:durableId="862938219">
    <w:abstractNumId w:val="10"/>
  </w:num>
  <w:num w:numId="20" w16cid:durableId="389111987">
    <w:abstractNumId w:val="4"/>
  </w:num>
  <w:num w:numId="21" w16cid:durableId="1903444616">
    <w:abstractNumId w:val="22"/>
  </w:num>
  <w:num w:numId="22" w16cid:durableId="460541404">
    <w:abstractNumId w:val="7"/>
  </w:num>
  <w:num w:numId="23" w16cid:durableId="610211659">
    <w:abstractNumId w:val="0"/>
  </w:num>
  <w:num w:numId="24" w16cid:durableId="1393846584">
    <w:abstractNumId w:val="20"/>
  </w:num>
  <w:num w:numId="25" w16cid:durableId="1652901353">
    <w:abstractNumId w:val="27"/>
  </w:num>
  <w:num w:numId="26" w16cid:durableId="1075275339">
    <w:abstractNumId w:val="15"/>
  </w:num>
  <w:num w:numId="27" w16cid:durableId="290020979">
    <w:abstractNumId w:val="8"/>
  </w:num>
  <w:num w:numId="28" w16cid:durableId="641890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56"/>
    <w:rsid w:val="00020305"/>
    <w:rsid w:val="00024090"/>
    <w:rsid w:val="00024573"/>
    <w:rsid w:val="000A37D6"/>
    <w:rsid w:val="000D5F1B"/>
    <w:rsid w:val="000D6B64"/>
    <w:rsid w:val="000E3B58"/>
    <w:rsid w:val="000E5802"/>
    <w:rsid w:val="001619C4"/>
    <w:rsid w:val="001965E9"/>
    <w:rsid w:val="001A588D"/>
    <w:rsid w:val="001D5A2E"/>
    <w:rsid w:val="0025089B"/>
    <w:rsid w:val="00255587"/>
    <w:rsid w:val="0028790C"/>
    <w:rsid w:val="002D2D7A"/>
    <w:rsid w:val="0030238C"/>
    <w:rsid w:val="0032042E"/>
    <w:rsid w:val="00322CA2"/>
    <w:rsid w:val="00344B30"/>
    <w:rsid w:val="003607C8"/>
    <w:rsid w:val="003637AE"/>
    <w:rsid w:val="003809B2"/>
    <w:rsid w:val="003845B7"/>
    <w:rsid w:val="003D1AC3"/>
    <w:rsid w:val="003E4FEB"/>
    <w:rsid w:val="003E5E58"/>
    <w:rsid w:val="003F2EAA"/>
    <w:rsid w:val="004016F9"/>
    <w:rsid w:val="00407BFC"/>
    <w:rsid w:val="00460556"/>
    <w:rsid w:val="004666BD"/>
    <w:rsid w:val="00495B68"/>
    <w:rsid w:val="004B5D70"/>
    <w:rsid w:val="004F5820"/>
    <w:rsid w:val="00506BE0"/>
    <w:rsid w:val="00510ACB"/>
    <w:rsid w:val="005407AE"/>
    <w:rsid w:val="005415BE"/>
    <w:rsid w:val="005E1D21"/>
    <w:rsid w:val="005F2554"/>
    <w:rsid w:val="00616098"/>
    <w:rsid w:val="00626F97"/>
    <w:rsid w:val="00661B1E"/>
    <w:rsid w:val="0068440B"/>
    <w:rsid w:val="00712B97"/>
    <w:rsid w:val="00723841"/>
    <w:rsid w:val="007259FC"/>
    <w:rsid w:val="00747B80"/>
    <w:rsid w:val="00754978"/>
    <w:rsid w:val="00783295"/>
    <w:rsid w:val="00793AD4"/>
    <w:rsid w:val="00794DA5"/>
    <w:rsid w:val="007B3A5B"/>
    <w:rsid w:val="007F1CD7"/>
    <w:rsid w:val="007F7E81"/>
    <w:rsid w:val="00823F5D"/>
    <w:rsid w:val="00840B85"/>
    <w:rsid w:val="00885C05"/>
    <w:rsid w:val="008918BB"/>
    <w:rsid w:val="008919FC"/>
    <w:rsid w:val="008B1F44"/>
    <w:rsid w:val="008E3203"/>
    <w:rsid w:val="009024FC"/>
    <w:rsid w:val="0090368A"/>
    <w:rsid w:val="0090492B"/>
    <w:rsid w:val="0090541D"/>
    <w:rsid w:val="00905876"/>
    <w:rsid w:val="0091301B"/>
    <w:rsid w:val="00915C70"/>
    <w:rsid w:val="00927F64"/>
    <w:rsid w:val="009367CE"/>
    <w:rsid w:val="00945FB7"/>
    <w:rsid w:val="00965605"/>
    <w:rsid w:val="009912DA"/>
    <w:rsid w:val="009E4758"/>
    <w:rsid w:val="009F040C"/>
    <w:rsid w:val="009F5636"/>
    <w:rsid w:val="00A11B90"/>
    <w:rsid w:val="00A54982"/>
    <w:rsid w:val="00A900C7"/>
    <w:rsid w:val="00A932AD"/>
    <w:rsid w:val="00A95169"/>
    <w:rsid w:val="00A969F7"/>
    <w:rsid w:val="00AA20B1"/>
    <w:rsid w:val="00AC05A9"/>
    <w:rsid w:val="00AC7228"/>
    <w:rsid w:val="00AE0F05"/>
    <w:rsid w:val="00AF7F29"/>
    <w:rsid w:val="00B0070F"/>
    <w:rsid w:val="00B42CDC"/>
    <w:rsid w:val="00B57C01"/>
    <w:rsid w:val="00B66740"/>
    <w:rsid w:val="00B72991"/>
    <w:rsid w:val="00B83E0D"/>
    <w:rsid w:val="00B86B4D"/>
    <w:rsid w:val="00BD4C04"/>
    <w:rsid w:val="00BF6BEA"/>
    <w:rsid w:val="00C05FCE"/>
    <w:rsid w:val="00C25365"/>
    <w:rsid w:val="00C94F94"/>
    <w:rsid w:val="00CC3784"/>
    <w:rsid w:val="00CD1166"/>
    <w:rsid w:val="00CD3A99"/>
    <w:rsid w:val="00CD535E"/>
    <w:rsid w:val="00CD58D8"/>
    <w:rsid w:val="00CD601A"/>
    <w:rsid w:val="00D144C4"/>
    <w:rsid w:val="00D60124"/>
    <w:rsid w:val="00D60E75"/>
    <w:rsid w:val="00D71D9F"/>
    <w:rsid w:val="00D725D5"/>
    <w:rsid w:val="00D906DC"/>
    <w:rsid w:val="00DA2B54"/>
    <w:rsid w:val="00DB46EC"/>
    <w:rsid w:val="00DC0337"/>
    <w:rsid w:val="00DC1610"/>
    <w:rsid w:val="00DD22AE"/>
    <w:rsid w:val="00E0768F"/>
    <w:rsid w:val="00E156D4"/>
    <w:rsid w:val="00E25858"/>
    <w:rsid w:val="00E3222E"/>
    <w:rsid w:val="00E72599"/>
    <w:rsid w:val="00E83E9C"/>
    <w:rsid w:val="00E91DA2"/>
    <w:rsid w:val="00EC4530"/>
    <w:rsid w:val="00EF3D98"/>
    <w:rsid w:val="00F001F4"/>
    <w:rsid w:val="00F378ED"/>
    <w:rsid w:val="00F403E3"/>
    <w:rsid w:val="00F5618D"/>
    <w:rsid w:val="00F84FA6"/>
    <w:rsid w:val="00F930C1"/>
    <w:rsid w:val="00FE10ED"/>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98BB32"/>
  <w15:docId w15:val="{40B8ADF4-9709-4985-B0B2-E179A699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F84FA6"/>
    <w:pPr>
      <w:keepNext/>
      <w:spacing w:after="0" w:line="240" w:lineRule="auto"/>
      <w:jc w:val="center"/>
      <w:outlineLvl w:val="0"/>
    </w:pPr>
    <w:rPr>
      <w:rFonts w:ascii="Times New Roman" w:eastAsia="Times New Roman" w:hAnsi="Times New Roman"/>
      <w:b/>
      <w:sz w:val="24"/>
      <w:szCs w:val="20"/>
      <w:lang w:eastAsia="lt-LT"/>
    </w:rPr>
  </w:style>
  <w:style w:type="paragraph" w:styleId="Antrat2">
    <w:name w:val="heading 2"/>
    <w:basedOn w:val="prastasis"/>
    <w:next w:val="prastasis"/>
    <w:link w:val="Antrat2Diagrama"/>
    <w:qFormat/>
    <w:rsid w:val="00F84FA6"/>
    <w:pPr>
      <w:keepNext/>
      <w:spacing w:after="0" w:line="240" w:lineRule="auto"/>
      <w:jc w:val="center"/>
      <w:outlineLvl w:val="1"/>
    </w:pPr>
    <w:rPr>
      <w:rFonts w:ascii="Times New Roman" w:eastAsia="Times New Roman" w:hAnsi="Times New Roman"/>
      <w:b/>
      <w:sz w:val="20"/>
      <w:szCs w:val="20"/>
      <w:lang w:val="x-none" w:eastAsia="x-none"/>
    </w:rPr>
  </w:style>
  <w:style w:type="paragraph" w:styleId="Antrat3">
    <w:name w:val="heading 3"/>
    <w:basedOn w:val="prastasis"/>
    <w:next w:val="prastasis"/>
    <w:link w:val="Antrat3Diagrama"/>
    <w:qFormat/>
    <w:rsid w:val="00F84FA6"/>
    <w:pPr>
      <w:keepNext/>
      <w:spacing w:after="0" w:line="240" w:lineRule="auto"/>
      <w:jc w:val="center"/>
      <w:outlineLvl w:val="2"/>
    </w:pPr>
    <w:rPr>
      <w:rFonts w:ascii="Times New Roman" w:eastAsia="Times New Roman" w:hAnsi="Times New Roman"/>
      <w:b/>
      <w:i/>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unhideWhenUsed/>
    <w:rsid w:val="00D906D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link w:val="Porat"/>
    <w:uiPriority w:val="99"/>
    <w:rsid w:val="00AA20B1"/>
    <w:rPr>
      <w:sz w:val="22"/>
      <w:szCs w:val="22"/>
      <w:lang w:eastAsia="en-US"/>
    </w:rPr>
  </w:style>
  <w:style w:type="paragraph" w:styleId="Pataisymai">
    <w:name w:val="Revision"/>
    <w:hidden/>
    <w:uiPriority w:val="99"/>
    <w:semiHidden/>
    <w:rsid w:val="00F84FA6"/>
    <w:rPr>
      <w:sz w:val="22"/>
      <w:szCs w:val="22"/>
      <w:lang w:eastAsia="en-US"/>
    </w:rPr>
  </w:style>
  <w:style w:type="character" w:customStyle="1" w:styleId="Antrat1Diagrama">
    <w:name w:val="Antraštė 1 Diagrama"/>
    <w:link w:val="Antrat1"/>
    <w:rsid w:val="00F84FA6"/>
    <w:rPr>
      <w:rFonts w:ascii="Times New Roman" w:eastAsia="Times New Roman" w:hAnsi="Times New Roman"/>
      <w:b/>
      <w:sz w:val="24"/>
    </w:rPr>
  </w:style>
  <w:style w:type="character" w:customStyle="1" w:styleId="Antrat2Diagrama">
    <w:name w:val="Antraštė 2 Diagrama"/>
    <w:link w:val="Antrat2"/>
    <w:rsid w:val="00F84FA6"/>
    <w:rPr>
      <w:rFonts w:ascii="Times New Roman" w:eastAsia="Times New Roman" w:hAnsi="Times New Roman"/>
      <w:b/>
      <w:lang w:val="x-none" w:eastAsia="x-none"/>
    </w:rPr>
  </w:style>
  <w:style w:type="character" w:customStyle="1" w:styleId="Antrat3Diagrama">
    <w:name w:val="Antraštė 3 Diagrama"/>
    <w:link w:val="Antrat3"/>
    <w:rsid w:val="00F84FA6"/>
    <w:rPr>
      <w:rFonts w:ascii="Times New Roman" w:eastAsia="Times New Roman" w:hAnsi="Times New Roman"/>
      <w:b/>
      <w:i/>
      <w:sz w:val="24"/>
    </w:rPr>
  </w:style>
  <w:style w:type="character" w:styleId="Komentaronuoroda">
    <w:name w:val="annotation reference"/>
    <w:unhideWhenUsed/>
    <w:rsid w:val="00F84FA6"/>
    <w:rPr>
      <w:sz w:val="16"/>
      <w:szCs w:val="16"/>
    </w:rPr>
  </w:style>
  <w:style w:type="paragraph" w:styleId="Komentarotekstas">
    <w:name w:val="annotation text"/>
    <w:basedOn w:val="prastasis"/>
    <w:link w:val="KomentarotekstasDiagrama"/>
    <w:unhideWhenUsed/>
    <w:rsid w:val="00F84FA6"/>
    <w:pPr>
      <w:spacing w:line="240" w:lineRule="auto"/>
    </w:pPr>
    <w:rPr>
      <w:sz w:val="20"/>
      <w:szCs w:val="20"/>
    </w:rPr>
  </w:style>
  <w:style w:type="character" w:customStyle="1" w:styleId="KomentarotekstasDiagrama">
    <w:name w:val="Komentaro tekstas Diagrama"/>
    <w:link w:val="Komentarotekstas"/>
    <w:rsid w:val="00F84FA6"/>
    <w:rPr>
      <w:lang w:eastAsia="en-US"/>
    </w:rPr>
  </w:style>
  <w:style w:type="paragraph" w:styleId="Komentarotema">
    <w:name w:val="annotation subject"/>
    <w:basedOn w:val="Komentarotekstas"/>
    <w:next w:val="Komentarotekstas"/>
    <w:link w:val="KomentarotemaDiagrama"/>
    <w:unhideWhenUsed/>
    <w:rsid w:val="00F84FA6"/>
    <w:rPr>
      <w:b/>
      <w:bCs/>
    </w:rPr>
  </w:style>
  <w:style w:type="character" w:customStyle="1" w:styleId="KomentarotemaDiagrama">
    <w:name w:val="Komentaro tema Diagrama"/>
    <w:link w:val="Komentarotema"/>
    <w:rsid w:val="00F84FA6"/>
    <w:rPr>
      <w:b/>
      <w:bCs/>
      <w:lang w:eastAsia="en-US"/>
    </w:rPr>
  </w:style>
  <w:style w:type="numbering" w:customStyle="1" w:styleId="Sraonra1">
    <w:name w:val="Sąrašo nėra1"/>
    <w:next w:val="Sraonra"/>
    <w:uiPriority w:val="99"/>
    <w:semiHidden/>
    <w:unhideWhenUsed/>
    <w:rsid w:val="00F84FA6"/>
  </w:style>
  <w:style w:type="numbering" w:customStyle="1" w:styleId="NoList1">
    <w:name w:val="No List1"/>
    <w:next w:val="Sraonra"/>
    <w:semiHidden/>
    <w:unhideWhenUsed/>
    <w:rsid w:val="00F84FA6"/>
  </w:style>
  <w:style w:type="paragraph" w:styleId="Betarp">
    <w:name w:val="No Spacing"/>
    <w:uiPriority w:val="1"/>
    <w:qFormat/>
    <w:rsid w:val="00F84FA6"/>
    <w:rPr>
      <w:rFonts w:eastAsia="Times New Roman"/>
      <w:sz w:val="22"/>
      <w:szCs w:val="22"/>
    </w:rPr>
  </w:style>
  <w:style w:type="paragraph" w:styleId="Pagrindiniotekstotrauka">
    <w:name w:val="Body Text Indent"/>
    <w:basedOn w:val="prastasis"/>
    <w:link w:val="PagrindiniotekstotraukaDiagrama"/>
    <w:rsid w:val="00F84FA6"/>
    <w:pPr>
      <w:spacing w:after="0" w:line="240" w:lineRule="auto"/>
      <w:ind w:firstLine="720"/>
      <w:jc w:val="both"/>
    </w:pPr>
    <w:rPr>
      <w:rFonts w:ascii="Times New Roman" w:eastAsia="Times New Roman" w:hAnsi="Times New Roman"/>
      <w:sz w:val="24"/>
      <w:szCs w:val="20"/>
      <w:lang w:val="x-none"/>
    </w:rPr>
  </w:style>
  <w:style w:type="character" w:customStyle="1" w:styleId="PagrindiniotekstotraukaDiagrama">
    <w:name w:val="Pagrindinio teksto įtrauka Diagrama"/>
    <w:link w:val="Pagrindiniotekstotrauka"/>
    <w:rsid w:val="00F84FA6"/>
    <w:rPr>
      <w:rFonts w:ascii="Times New Roman" w:eastAsia="Times New Roman" w:hAnsi="Times New Roman"/>
      <w:sz w:val="24"/>
      <w:lang w:val="x-none" w:eastAsia="en-US"/>
    </w:rPr>
  </w:style>
  <w:style w:type="character" w:styleId="Grietas">
    <w:name w:val="Strong"/>
    <w:qFormat/>
    <w:rsid w:val="00F84FA6"/>
    <w:rPr>
      <w:b/>
      <w:bCs/>
    </w:rPr>
  </w:style>
  <w:style w:type="character" w:styleId="HTMLspausdinimomainl">
    <w:name w:val="HTML Typewriter"/>
    <w:rsid w:val="00F84FA6"/>
    <w:rPr>
      <w:rFonts w:ascii="Courier New" w:eastAsia="Courier New" w:hAnsi="Courier New" w:cs="Courier New"/>
      <w:sz w:val="20"/>
      <w:szCs w:val="20"/>
    </w:rPr>
  </w:style>
  <w:style w:type="character" w:customStyle="1" w:styleId="FontStyle11">
    <w:name w:val="Font Style11"/>
    <w:uiPriority w:val="99"/>
    <w:rsid w:val="00F84FA6"/>
    <w:rPr>
      <w:rFonts w:ascii="Times New Roman" w:hAnsi="Times New Roman" w:cs="Times New Roman"/>
      <w:sz w:val="22"/>
      <w:szCs w:val="22"/>
    </w:rPr>
  </w:style>
  <w:style w:type="paragraph" w:styleId="Pagrindinistekstas">
    <w:name w:val="Body Text"/>
    <w:basedOn w:val="prastasis"/>
    <w:link w:val="PagrindinistekstasDiagrama"/>
    <w:rsid w:val="00F84FA6"/>
    <w:pPr>
      <w:spacing w:after="120" w:line="240" w:lineRule="auto"/>
    </w:pPr>
    <w:rPr>
      <w:rFonts w:ascii="TimesLT" w:eastAsia="Times New Roman" w:hAnsi="TimesLT"/>
      <w:sz w:val="24"/>
      <w:szCs w:val="20"/>
      <w:lang w:val="x-none" w:eastAsia="x-none"/>
    </w:rPr>
  </w:style>
  <w:style w:type="character" w:customStyle="1" w:styleId="PagrindinistekstasDiagrama">
    <w:name w:val="Pagrindinis tekstas Diagrama"/>
    <w:link w:val="Pagrindinistekstas"/>
    <w:rsid w:val="00F84FA6"/>
    <w:rPr>
      <w:rFonts w:ascii="TimesLT" w:eastAsia="Times New Roman" w:hAnsi="TimesLT"/>
      <w:sz w:val="24"/>
      <w:lang w:val="x-none" w:eastAsia="x-none"/>
    </w:rPr>
  </w:style>
  <w:style w:type="paragraph" w:customStyle="1" w:styleId="pagrindinistekstas1">
    <w:name w:val="pagrindinistekstas1"/>
    <w:basedOn w:val="prastasis"/>
    <w:rsid w:val="00F84FA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TMLiankstoformatuotasDiagrama">
    <w:name w:val="HTML iš anksto formatuotas Diagrama"/>
    <w:link w:val="HTMLiankstoformatuotas"/>
    <w:uiPriority w:val="99"/>
    <w:locked/>
    <w:rsid w:val="00F84FA6"/>
    <w:rPr>
      <w:rFonts w:ascii="Courier New" w:hAnsi="Courier New" w:cs="Courier New"/>
      <w:lang w:val="en-GB"/>
    </w:rPr>
  </w:style>
  <w:style w:type="paragraph" w:styleId="HTMLiankstoformatuotas">
    <w:name w:val="HTML Preformatted"/>
    <w:basedOn w:val="prastasis"/>
    <w:link w:val="HTMLiankstoformatuotasDiagrama"/>
    <w:uiPriority w:val="99"/>
    <w:rsid w:val="00F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lt-LT"/>
    </w:rPr>
  </w:style>
  <w:style w:type="character" w:customStyle="1" w:styleId="HTMLiankstoformatuotasDiagrama1">
    <w:name w:val="HTML iš anksto formatuotas Diagrama1"/>
    <w:rsid w:val="00F84FA6"/>
    <w:rPr>
      <w:rFonts w:ascii="Consolas" w:hAnsi="Consolas"/>
      <w:lang w:eastAsia="en-US"/>
    </w:rPr>
  </w:style>
  <w:style w:type="character" w:customStyle="1" w:styleId="HTMLPreformattedChar1">
    <w:name w:val="HTML Preformatted Char1"/>
    <w:uiPriority w:val="99"/>
    <w:semiHidden/>
    <w:rsid w:val="00F84FA6"/>
    <w:rPr>
      <w:rFonts w:ascii="Consolas" w:hAnsi="Consolas"/>
      <w:lang w:eastAsia="en-US"/>
    </w:rPr>
  </w:style>
  <w:style w:type="paragraph" w:customStyle="1" w:styleId="DiagramaDiagrama2">
    <w:name w:val="Diagrama Diagrama2"/>
    <w:basedOn w:val="prastasis"/>
    <w:rsid w:val="00F84FA6"/>
    <w:pPr>
      <w:spacing w:after="160" w:line="240" w:lineRule="exact"/>
    </w:pPr>
    <w:rPr>
      <w:rFonts w:ascii="Tahoma" w:eastAsia="Times New Roman" w:hAnsi="Tahoma"/>
      <w:sz w:val="20"/>
      <w:szCs w:val="20"/>
      <w:lang w:val="en-US"/>
    </w:rPr>
  </w:style>
  <w:style w:type="paragraph" w:customStyle="1" w:styleId="Style4">
    <w:name w:val="Style4"/>
    <w:basedOn w:val="prastasis"/>
    <w:uiPriority w:val="99"/>
    <w:rsid w:val="00F84FA6"/>
    <w:pPr>
      <w:widowControl w:val="0"/>
      <w:autoSpaceDE w:val="0"/>
      <w:autoSpaceDN w:val="0"/>
      <w:adjustRightInd w:val="0"/>
      <w:spacing w:after="0" w:line="273" w:lineRule="exact"/>
      <w:ind w:firstLine="912"/>
      <w:jc w:val="both"/>
    </w:pPr>
    <w:rPr>
      <w:rFonts w:ascii="Times New Roman" w:eastAsia="SimSun" w:hAnsi="Times New Roman"/>
      <w:sz w:val="24"/>
      <w:szCs w:val="24"/>
      <w:lang w:eastAsia="zh-CN"/>
    </w:rPr>
  </w:style>
  <w:style w:type="paragraph" w:customStyle="1" w:styleId="Style3">
    <w:name w:val="Style3"/>
    <w:basedOn w:val="prastasis"/>
    <w:rsid w:val="00F84FA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
    <w:name w:val="Style1"/>
    <w:basedOn w:val="prastasis"/>
    <w:uiPriority w:val="99"/>
    <w:rsid w:val="00F84FA6"/>
    <w:pPr>
      <w:widowControl w:val="0"/>
      <w:autoSpaceDE w:val="0"/>
      <w:autoSpaceDN w:val="0"/>
      <w:adjustRightInd w:val="0"/>
      <w:spacing w:after="0" w:line="274" w:lineRule="exact"/>
      <w:jc w:val="center"/>
    </w:pPr>
    <w:rPr>
      <w:rFonts w:ascii="Times New Roman" w:eastAsia="SimSun" w:hAnsi="Times New Roman"/>
      <w:sz w:val="24"/>
      <w:szCs w:val="24"/>
      <w:lang w:eastAsia="zh-CN"/>
    </w:rPr>
  </w:style>
  <w:style w:type="character" w:customStyle="1" w:styleId="FontStyle12">
    <w:name w:val="Font Style12"/>
    <w:uiPriority w:val="99"/>
    <w:rsid w:val="00F84FA6"/>
    <w:rPr>
      <w:rFonts w:ascii="Times New Roman" w:hAnsi="Times New Roman" w:cs="Times New Roman"/>
      <w:b/>
      <w:bCs/>
      <w:sz w:val="22"/>
      <w:szCs w:val="22"/>
    </w:rPr>
  </w:style>
  <w:style w:type="character" w:customStyle="1" w:styleId="apple-style-span">
    <w:name w:val="apple-style-span"/>
    <w:rsid w:val="00F84FA6"/>
  </w:style>
  <w:style w:type="paragraph" w:styleId="Pagrindinistekstas2">
    <w:name w:val="Body Text 2"/>
    <w:basedOn w:val="prastasis"/>
    <w:link w:val="Pagrindinistekstas2Diagrama"/>
    <w:rsid w:val="00F84FA6"/>
    <w:pPr>
      <w:spacing w:after="120" w:line="480" w:lineRule="auto"/>
    </w:pPr>
    <w:rPr>
      <w:rFonts w:ascii="TimesLT" w:eastAsia="Times New Roman" w:hAnsi="TimesLT"/>
      <w:sz w:val="24"/>
      <w:szCs w:val="20"/>
      <w:lang w:val="x-none" w:eastAsia="x-none"/>
    </w:rPr>
  </w:style>
  <w:style w:type="character" w:customStyle="1" w:styleId="Pagrindinistekstas2Diagrama">
    <w:name w:val="Pagrindinis tekstas 2 Diagrama"/>
    <w:link w:val="Pagrindinistekstas2"/>
    <w:rsid w:val="00F84FA6"/>
    <w:rPr>
      <w:rFonts w:ascii="TimesLT" w:eastAsia="Times New Roman" w:hAnsi="TimesLT"/>
      <w:sz w:val="24"/>
      <w:lang w:val="x-none" w:eastAsia="x-none"/>
    </w:rPr>
  </w:style>
  <w:style w:type="character" w:customStyle="1" w:styleId="Neapdorotaspaminjimas1">
    <w:name w:val="Neapdorotas paminėjimas1"/>
    <w:uiPriority w:val="99"/>
    <w:semiHidden/>
    <w:unhideWhenUsed/>
    <w:rsid w:val="00F84FA6"/>
    <w:rPr>
      <w:color w:val="605E5C"/>
      <w:shd w:val="clear" w:color="auto" w:fill="E1DFDD"/>
    </w:rPr>
  </w:style>
  <w:style w:type="paragraph" w:styleId="Sraopastraipa">
    <w:name w:val="List Paragraph"/>
    <w:basedOn w:val="prastasis"/>
    <w:uiPriority w:val="34"/>
    <w:qFormat/>
    <w:rsid w:val="00F84FA6"/>
    <w:pPr>
      <w:ind w:left="720"/>
      <w:contextualSpacing/>
    </w:pPr>
  </w:style>
  <w:style w:type="numbering" w:customStyle="1" w:styleId="Esamassraas1">
    <w:name w:val="Esamas sąrašas1"/>
    <w:uiPriority w:val="99"/>
    <w:rsid w:val="00F84FA6"/>
    <w:pPr>
      <w:numPr>
        <w:numId w:val="15"/>
      </w:numPr>
    </w:pPr>
  </w:style>
  <w:style w:type="numbering" w:customStyle="1" w:styleId="Esamassraas2">
    <w:name w:val="Esamas sąrašas2"/>
    <w:uiPriority w:val="99"/>
    <w:rsid w:val="00F84FA6"/>
    <w:pPr>
      <w:numPr>
        <w:numId w:val="19"/>
      </w:numPr>
    </w:pPr>
  </w:style>
  <w:style w:type="numbering" w:customStyle="1" w:styleId="Esamassraas3">
    <w:name w:val="Esamas sąrašas3"/>
    <w:uiPriority w:val="99"/>
    <w:rsid w:val="00F84FA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ytu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lyt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26A1-26E9-4260-879B-367B2BD1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24514</Words>
  <Characters>13974</Characters>
  <Application>Microsoft Office Word</Application>
  <DocSecurity>4</DocSecurity>
  <Lines>116</Lines>
  <Paragraphs>76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38412</CharactersWithSpaces>
  <SharedDoc>false</SharedDoc>
  <HLinks>
    <vt:vector size="12" baseType="variant">
      <vt:variant>
        <vt:i4>2752520</vt:i4>
      </vt:variant>
      <vt:variant>
        <vt:i4>3</vt:i4>
      </vt:variant>
      <vt:variant>
        <vt:i4>0</vt:i4>
      </vt:variant>
      <vt:variant>
        <vt:i4>5</vt:i4>
      </vt:variant>
      <vt:variant>
        <vt:lpwstr>mailto:info@alytus.lt</vt:lpwstr>
      </vt:variant>
      <vt:variant>
        <vt:lpwstr/>
      </vt:variant>
      <vt:variant>
        <vt:i4>1835095</vt:i4>
      </vt:variant>
      <vt:variant>
        <vt:i4>0</vt:i4>
      </vt:variant>
      <vt:variant>
        <vt:i4>0</vt:i4>
      </vt:variant>
      <vt:variant>
        <vt:i4>5</vt:i4>
      </vt:variant>
      <vt:variant>
        <vt:lpwstr>http://www.alytus.lt/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Kundrotienė</dc:creator>
  <cp:lastModifiedBy>Eglė Janušauskienė</cp:lastModifiedBy>
  <cp:revision>2</cp:revision>
  <cp:lastPrinted>2013-02-27T06:11:00Z</cp:lastPrinted>
  <dcterms:created xsi:type="dcterms:W3CDTF">2023-05-29T12:36:00Z</dcterms:created>
  <dcterms:modified xsi:type="dcterms:W3CDTF">2023-05-29T12:36:00Z</dcterms:modified>
</cp:coreProperties>
</file>