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C" w:rsidRPr="008D55BC" w:rsidRDefault="008D55BC" w:rsidP="008D55BC">
      <w:pPr>
        <w:shd w:val="clear" w:color="auto" w:fill="FFFFFF"/>
        <w:spacing w:line="253" w:lineRule="atLeast"/>
        <w:ind w:left="5184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000000"/>
          <w:lang w:eastAsia="lt-LT"/>
        </w:rPr>
        <w:t>Alytaus miesto savivaldybės kultūros premijų skyrimo nuostatų priedas 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(Alytaus</w:t>
      </w: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 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miesto savivaldybės tarybos 2021 m. balandžio 29 d.         sprendimo Nr. T-146 redakcija)</w:t>
      </w:r>
    </w:p>
    <w:p w:rsidR="008D55BC" w:rsidRPr="008D55BC" w:rsidRDefault="008D55BC" w:rsidP="008D55BC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(</w:t>
      </w: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Kandidato į Alytaus miesto savivaldybės kultūros premiją anketos forma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)</w:t>
      </w:r>
    </w:p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D55BC" w:rsidRPr="008D55BC" w:rsidTr="008D55BC"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(Anketą  pateikiančio asmens  vardas, pavardė didžiosiomis raidėmis)</w:t>
            </w:r>
          </w:p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(ryšio palaikymo duomenys – telefonas/el. paštas)</w:t>
            </w:r>
          </w:p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 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</w:tblGrid>
      <w:tr w:rsidR="008D55BC" w:rsidRPr="008D55BC" w:rsidTr="008D55BC">
        <w:tc>
          <w:tcPr>
            <w:tcW w:w="6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Kandidatų į Alytaus miesto savivaldybės kultūros premijas</w:t>
            </w:r>
          </w:p>
          <w:p w:rsidR="008D55BC" w:rsidRPr="008D55BC" w:rsidRDefault="008D55BC" w:rsidP="008D55B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atrankos komisijai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KANDIDATO Į ALYTAUS MIESTO SAVIVALDYBĖS KULTŪROS PREMIJĄ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ANKETA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_____________________________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lt-LT"/>
        </w:rPr>
        <w:t>(data)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Alytus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                    </w:t>
      </w:r>
    </w:p>
    <w:p w:rsidR="008D55BC" w:rsidRPr="008D55BC" w:rsidRDefault="008D55BC" w:rsidP="008D55BC">
      <w:pPr>
        <w:shd w:val="clear" w:color="auto" w:fill="FFFFFF"/>
        <w:spacing w:line="253" w:lineRule="atLeast"/>
        <w:ind w:firstLine="1134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Pateikiu duomenis apie kandidatą į Alytaus miesto savivaldybės kultūros premiją.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769"/>
      </w:tblGrid>
      <w:tr w:rsidR="008D55BC" w:rsidRPr="008D55BC" w:rsidTr="008D55BC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Kandidato vardas, pavardė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Kultūros premijų kategorija</w:t>
            </w: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(tinkamą pabraukti)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1. Premija už aktyvią paskutinių dviejų kalendorinių metų kūrybinę ir/ar meninio ugdymo veiklą, reikšmingus pasiekimus, puoselėjant Alytaus miesto kultūrą ir garsinant miestą šalyje ir užsienyje.</w:t>
            </w:r>
          </w:p>
          <w:p w:rsidR="008D55BC" w:rsidRPr="008D55BC" w:rsidRDefault="008D55BC" w:rsidP="008D55BC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2. Premija  </w:t>
            </w:r>
            <w:r w:rsidRPr="008D55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  </w:t>
            </w: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ypač svarbią ilgametę kultūrinę ir aktyvią kūrybinę veiklą</w:t>
            </w:r>
            <w:r w:rsidRPr="008D55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 xml:space="preserve">Darbų, už kuriuos kandidatas teikiamas </w:t>
            </w: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lastRenderedPageBreak/>
              <w:t>premijai gauti, aprašymas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lastRenderedPageBreak/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lastRenderedPageBreak/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lastRenderedPageBreak/>
              <w:t>Teikiamo kandidato kontaktinė informacija (tel. nr., el. paštas)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Kandidatą siūlantis fizinis ar juridinis asmuo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ind w:firstLine="720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Pasirašydamas (-a) šią anketą patvirtinu, kad:</w:t>
      </w:r>
    </w:p>
    <w:p w:rsidR="008D55BC" w:rsidRPr="008D55BC" w:rsidRDefault="008D55BC" w:rsidP="008D55B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1.</w:t>
      </w:r>
      <w:r w:rsidRPr="008D55BC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 </w:t>
      </w: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esu susipažinęs (-</w:t>
      </w:r>
      <w:proofErr w:type="spellStart"/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usi</w:t>
      </w:r>
      <w:proofErr w:type="spellEnd"/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) su Alytaus miesto savivaldybės kultūros premijų skyrimo nuostatais;</w:t>
      </w:r>
    </w:p>
    <w:p w:rsidR="008D55BC" w:rsidRPr="008D55BC" w:rsidRDefault="008D55BC" w:rsidP="008D55B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2.</w:t>
      </w:r>
      <w:r w:rsidRPr="008D55BC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 </w:t>
      </w: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visi šioje anketoje ir kartu su ja pateiktuose dokumentuose nurodyti duomenys yra teisingi.</w:t>
      </w:r>
    </w:p>
    <w:p w:rsidR="008D55BC" w:rsidRPr="008D55BC" w:rsidRDefault="008D55BC" w:rsidP="008D55BC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PRIDEDAMA.______________________________________________________ ... lapas (-ai, -ų).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                                                                </w:t>
      </w:r>
      <w:r w:rsidRPr="008D55BC">
        <w:rPr>
          <w:rFonts w:ascii="Times New Roman" w:eastAsia="Times New Roman" w:hAnsi="Times New Roman" w:cs="Times New Roman"/>
          <w:color w:val="212529"/>
          <w:sz w:val="20"/>
          <w:szCs w:val="20"/>
          <w:lang w:eastAsia="lt-LT"/>
        </w:rPr>
        <w:t>(Teikiamo dokumento pavadinimas)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ind w:left="1296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_________________                                 ________________________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lt-LT"/>
        </w:rPr>
        <w:t>              (parašas)                                                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Calibri" w:eastAsia="Times New Roman" w:hAnsi="Calibri" w:cs="Calibri"/>
          <w:color w:val="212529"/>
          <w:lang w:eastAsia="lt-LT"/>
        </w:rPr>
        <w:t> </w:t>
      </w:r>
    </w:p>
    <w:p w:rsidR="00E90ABB" w:rsidRDefault="00E90ABB">
      <w:bookmarkStart w:id="0" w:name="_GoBack"/>
      <w:bookmarkEnd w:id="0"/>
    </w:p>
    <w:sectPr w:rsidR="00E90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C"/>
    <w:rsid w:val="008D55BC"/>
    <w:rsid w:val="00E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Daina Čečkauskienė</cp:lastModifiedBy>
  <cp:revision>1</cp:revision>
  <dcterms:created xsi:type="dcterms:W3CDTF">2021-05-10T06:08:00Z</dcterms:created>
  <dcterms:modified xsi:type="dcterms:W3CDTF">2021-05-10T06:09:00Z</dcterms:modified>
</cp:coreProperties>
</file>